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71" w:rsidRPr="003F0C38" w:rsidRDefault="005B3697" w:rsidP="00FD32FD">
      <w:pPr>
        <w:rPr>
          <w:sz w:val="8"/>
          <w:szCs w:val="8"/>
          <w:lang w:val="es-E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0" locked="0" layoutInCell="1" allowOverlap="1" wp14:anchorId="2A72BF66" wp14:editId="0F256C1F">
            <wp:simplePos x="0" y="0"/>
            <wp:positionH relativeFrom="margin">
              <wp:posOffset>-635</wp:posOffset>
            </wp:positionH>
            <wp:positionV relativeFrom="page">
              <wp:posOffset>433070</wp:posOffset>
            </wp:positionV>
            <wp:extent cx="952500" cy="1061720"/>
            <wp:effectExtent l="0" t="0" r="0" b="5080"/>
            <wp:wrapNone/>
            <wp:docPr id="17" name="Picture 17" descr="DEQ Logo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Q Logo 2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9" t="4662" r="9659" b="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458" w:type="dxa"/>
        <w:tblInd w:w="-185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258"/>
        <w:gridCol w:w="808"/>
        <w:gridCol w:w="886"/>
        <w:gridCol w:w="1093"/>
        <w:gridCol w:w="77"/>
        <w:gridCol w:w="373"/>
        <w:gridCol w:w="530"/>
        <w:gridCol w:w="282"/>
        <w:gridCol w:w="552"/>
        <w:gridCol w:w="152"/>
        <w:gridCol w:w="286"/>
        <w:gridCol w:w="888"/>
        <w:gridCol w:w="180"/>
        <w:gridCol w:w="522"/>
        <w:gridCol w:w="192"/>
        <w:gridCol w:w="44"/>
        <w:gridCol w:w="501"/>
        <w:gridCol w:w="719"/>
        <w:gridCol w:w="90"/>
        <w:gridCol w:w="1002"/>
        <w:gridCol w:w="273"/>
        <w:gridCol w:w="33"/>
      </w:tblGrid>
      <w:tr w:rsidR="00FA0B90" w:rsidRPr="00F4279C" w:rsidTr="00E63896">
        <w:trPr>
          <w:trHeight w:hRule="exact" w:val="288"/>
        </w:trPr>
        <w:tc>
          <w:tcPr>
            <w:tcW w:w="171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Pr="00CF1255" w:rsidRDefault="00FA0B90" w:rsidP="00EE0679">
            <w:pPr>
              <w:ind w:hanging="108"/>
              <w:contextualSpacing/>
            </w:pPr>
          </w:p>
        </w:tc>
        <w:tc>
          <w:tcPr>
            <w:tcW w:w="6887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A0B90" w:rsidRPr="00D05E00" w:rsidRDefault="00FA0B90" w:rsidP="00FD18A1">
            <w:pPr>
              <w:ind w:left="-101" w:right="-101"/>
              <w:jc w:val="center"/>
              <w:rPr>
                <w:b/>
                <w:sz w:val="28"/>
                <w:szCs w:val="28"/>
                <w:lang w:val="es-ES"/>
              </w:rPr>
            </w:pPr>
            <w:r w:rsidRPr="00D05E00">
              <w:rPr>
                <w:b/>
                <w:sz w:val="28"/>
                <w:szCs w:val="28"/>
                <w:lang w:val="es-ES"/>
              </w:rPr>
              <w:t>ASBESTOS ACCREDITATION AFFIDAVIT (AAC-1)</w:t>
            </w:r>
          </w:p>
          <w:p w:rsidR="00FA0B90" w:rsidRPr="00907742" w:rsidRDefault="00FA0B90" w:rsidP="00FD18A1">
            <w:pPr>
              <w:spacing w:before="60" w:line="288" w:lineRule="auto"/>
              <w:ind w:left="-103" w:right="-105"/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:rsidR="00FA0B90" w:rsidRDefault="00FA0B90">
            <w:pPr>
              <w:rPr>
                <w:b/>
              </w:rPr>
            </w:pPr>
          </w:p>
          <w:p w:rsidR="00FA0B90" w:rsidRPr="00907742" w:rsidRDefault="00FA0B90" w:rsidP="00FD18A1">
            <w:pPr>
              <w:spacing w:before="60" w:line="288" w:lineRule="auto"/>
              <w:ind w:left="-103" w:right="-105"/>
              <w:jc w:val="center"/>
              <w:rPr>
                <w:b/>
              </w:rPr>
            </w:pPr>
          </w:p>
        </w:tc>
        <w:tc>
          <w:tcPr>
            <w:tcW w:w="26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0B90" w:rsidRPr="00CF1255" w:rsidRDefault="00FA0B90" w:rsidP="005B3697">
            <w:pPr>
              <w:ind w:left="-110" w:right="-110"/>
              <w:contextualSpacing/>
              <w:jc w:val="center"/>
            </w:pPr>
            <w:r>
              <w:t>SOLO PARA USO DE LDEQ</w:t>
            </w:r>
          </w:p>
        </w:tc>
      </w:tr>
      <w:tr w:rsidR="00FA0B90" w:rsidRPr="00F4279C" w:rsidTr="00E63896">
        <w:trPr>
          <w:trHeight w:hRule="exact" w:val="720"/>
        </w:trPr>
        <w:tc>
          <w:tcPr>
            <w:tcW w:w="17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Default="00FA0B90" w:rsidP="00EE0679">
            <w:pPr>
              <w:ind w:hanging="108"/>
              <w:contextualSpacing/>
              <w:rPr>
                <w:noProof/>
              </w:rPr>
            </w:pPr>
          </w:p>
        </w:tc>
        <w:tc>
          <w:tcPr>
            <w:tcW w:w="6887" w:type="dxa"/>
            <w:gridSpan w:val="1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  <w:shd w:val="clear" w:color="auto" w:fill="auto"/>
          </w:tcPr>
          <w:p w:rsidR="00FA0B90" w:rsidRPr="00606C46" w:rsidRDefault="00FA0B90" w:rsidP="00E933DF">
            <w:pPr>
              <w:ind w:left="-101" w:right="-101"/>
              <w:jc w:val="center"/>
              <w:rPr>
                <w:b/>
                <w:sz w:val="16"/>
                <w:szCs w:val="16"/>
              </w:rPr>
            </w:pPr>
          </w:p>
          <w:p w:rsidR="00FA0B90" w:rsidRDefault="00FA0B90" w:rsidP="00E933DF">
            <w:pPr>
              <w:ind w:left="-101" w:right="-101"/>
              <w:jc w:val="center"/>
              <w:rPr>
                <w:b/>
              </w:rPr>
            </w:pPr>
            <w:r w:rsidRPr="00D05E00">
              <w:rPr>
                <w:b/>
              </w:rPr>
              <w:t>Louisiana Department of Environmental Quality (LDEQ)</w:t>
            </w:r>
          </w:p>
          <w:p w:rsidR="00FA0B90" w:rsidRDefault="00FA0B90" w:rsidP="00E933DF">
            <w:pPr>
              <w:ind w:left="-101" w:right="-101"/>
              <w:jc w:val="center"/>
              <w:rPr>
                <w:b/>
              </w:rPr>
            </w:pPr>
            <w:r>
              <w:rPr>
                <w:b/>
              </w:rPr>
              <w:t>Office of Environmental Services (OES)</w:t>
            </w:r>
          </w:p>
          <w:p w:rsidR="00FA0B90" w:rsidRDefault="00FA0B90" w:rsidP="00E933DF">
            <w:pPr>
              <w:ind w:left="-103" w:right="-105"/>
              <w:jc w:val="center"/>
              <w:rPr>
                <w:b/>
              </w:rPr>
            </w:pPr>
            <w:r>
              <w:rPr>
                <w:b/>
              </w:rPr>
              <w:t>Public Participation and Permit Support Division (PPPSD)</w:t>
            </w:r>
          </w:p>
          <w:p w:rsidR="00FA0B90" w:rsidRDefault="00FA0B90" w:rsidP="00E933DF">
            <w:pPr>
              <w:ind w:left="-103" w:right="-105"/>
              <w:jc w:val="center"/>
              <w:rPr>
                <w:b/>
              </w:rPr>
            </w:pPr>
            <w:r>
              <w:rPr>
                <w:b/>
              </w:rPr>
              <w:t>Notifications and Accreditations Section (NAS)</w:t>
            </w:r>
          </w:p>
          <w:p w:rsidR="00FA0B90" w:rsidRPr="00E93D70" w:rsidRDefault="00FA0B90" w:rsidP="00E933DF">
            <w:pPr>
              <w:ind w:left="-103" w:right="-105"/>
              <w:jc w:val="center"/>
              <w:rPr>
                <w:b/>
                <w:sz w:val="8"/>
                <w:szCs w:val="8"/>
              </w:rPr>
            </w:pPr>
          </w:p>
          <w:p w:rsidR="00FA0B90" w:rsidRPr="002536BF" w:rsidRDefault="00FA0B90" w:rsidP="00E933DF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t xml:space="preserve">Phone  </w:t>
            </w:r>
            <w:r w:rsidRPr="00206F8A">
              <w:t>225-219-3300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B9BD5" w:themeColor="accent1"/>
              <w:right w:val="single" w:sz="4" w:space="0" w:color="000000" w:themeColor="text1"/>
            </w:tcBorders>
            <w:shd w:val="clear" w:color="auto" w:fill="auto"/>
          </w:tcPr>
          <w:p w:rsidR="00FA0B90" w:rsidRDefault="00FA0B90">
            <w:pPr>
              <w:rPr>
                <w:b/>
                <w:sz w:val="24"/>
                <w:szCs w:val="24"/>
                <w:lang w:val="es-ES"/>
              </w:rPr>
            </w:pPr>
          </w:p>
          <w:p w:rsidR="00FA0B90" w:rsidRPr="002536BF" w:rsidRDefault="00FA0B90" w:rsidP="00E933D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A0B90" w:rsidRPr="00CF1255" w:rsidRDefault="00FA0B90" w:rsidP="00026C34">
            <w:pPr>
              <w:contextualSpacing/>
            </w:pPr>
          </w:p>
        </w:tc>
      </w:tr>
      <w:tr w:rsidR="00FA0B90" w:rsidRPr="00F4279C" w:rsidTr="00FA0B90">
        <w:trPr>
          <w:trHeight w:hRule="exact" w:val="533"/>
        </w:trPr>
        <w:tc>
          <w:tcPr>
            <w:tcW w:w="17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Default="00FA0B90" w:rsidP="00907742">
            <w:pPr>
              <w:ind w:hanging="108"/>
              <w:contextualSpacing/>
              <w:rPr>
                <w:noProof/>
              </w:rPr>
            </w:pPr>
          </w:p>
        </w:tc>
        <w:tc>
          <w:tcPr>
            <w:tcW w:w="6887" w:type="dxa"/>
            <w:gridSpan w:val="14"/>
            <w:vMerge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Pr="002536BF" w:rsidRDefault="00FA0B90" w:rsidP="00907742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5B9BD5" w:themeColor="accen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A0B90" w:rsidRPr="002536BF" w:rsidRDefault="00FA0B90" w:rsidP="00907742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0B90" w:rsidRPr="007879DB" w:rsidRDefault="00FA0B90" w:rsidP="005B3697">
            <w:pPr>
              <w:ind w:left="-19" w:right="-14"/>
              <w:contextualSpacing/>
              <w:jc w:val="center"/>
              <w:rPr>
                <w:i/>
              </w:rPr>
            </w:pPr>
            <w:r w:rsidRPr="004010CC">
              <w:rPr>
                <w:i/>
              </w:rPr>
              <w:t xml:space="preserve">Agency Interest </w:t>
            </w:r>
            <w:r>
              <w:rPr>
                <w:i/>
              </w:rPr>
              <w:t xml:space="preserve">(AI) </w:t>
            </w:r>
            <w:r w:rsidRPr="004010CC">
              <w:rPr>
                <w:i/>
              </w:rPr>
              <w:t>No</w:t>
            </w:r>
            <w:r>
              <w:t>.</w:t>
            </w:r>
          </w:p>
        </w:tc>
      </w:tr>
      <w:tr w:rsidR="00FA0B90" w:rsidRPr="00F4279C" w:rsidTr="00FA0B90">
        <w:trPr>
          <w:trHeight w:hRule="exact" w:val="533"/>
        </w:trPr>
        <w:tc>
          <w:tcPr>
            <w:tcW w:w="171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Pr="002536BF" w:rsidRDefault="00FA0B90" w:rsidP="00907742">
            <w:pPr>
              <w:ind w:left="74" w:right="-105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6887" w:type="dxa"/>
            <w:gridSpan w:val="14"/>
            <w:vMerge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Pr="002536BF" w:rsidRDefault="00FA0B90" w:rsidP="00777F34">
            <w:pPr>
              <w:spacing w:before="60" w:line="288" w:lineRule="auto"/>
              <w:ind w:left="-103" w:right="-105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A0B90" w:rsidRPr="002536BF" w:rsidRDefault="00FA0B90" w:rsidP="00777F34">
            <w:pPr>
              <w:spacing w:before="60" w:line="288" w:lineRule="auto"/>
              <w:ind w:left="-103" w:right="-105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0B90" w:rsidRPr="00CF1255" w:rsidRDefault="00FA0B90" w:rsidP="00FD18A1">
            <w:pPr>
              <w:ind w:hanging="108"/>
              <w:contextualSpacing/>
              <w:jc w:val="center"/>
            </w:pPr>
            <w:r w:rsidRPr="007879DB">
              <w:rPr>
                <w:i/>
              </w:rPr>
              <w:t xml:space="preserve">Check </w:t>
            </w:r>
            <w:r>
              <w:rPr>
                <w:i/>
              </w:rPr>
              <w:t>/</w:t>
            </w:r>
            <w:r w:rsidRPr="007879DB">
              <w:rPr>
                <w:i/>
              </w:rPr>
              <w:t>M</w:t>
            </w:r>
            <w:r>
              <w:rPr>
                <w:i/>
              </w:rPr>
              <w:t>oney Order No.</w:t>
            </w:r>
          </w:p>
        </w:tc>
      </w:tr>
      <w:tr w:rsidR="00FA0B90" w:rsidRPr="00F4279C" w:rsidTr="00FA0B90">
        <w:trPr>
          <w:trHeight w:hRule="exact" w:val="533"/>
        </w:trPr>
        <w:tc>
          <w:tcPr>
            <w:tcW w:w="4762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B9BD5" w:themeColor="accen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A0B90" w:rsidRDefault="00FA0B90" w:rsidP="00E933DF">
            <w:pPr>
              <w:ind w:left="1875" w:right="-105"/>
              <w:rPr>
                <w:i/>
                <w:u w:val="single"/>
              </w:rPr>
            </w:pPr>
            <w:r w:rsidRPr="0065417E">
              <w:rPr>
                <w:i/>
                <w:u w:val="single"/>
              </w:rPr>
              <w:t xml:space="preserve">Dirección de correo </w:t>
            </w:r>
          </w:p>
          <w:p w:rsidR="00FA0B90" w:rsidRDefault="00FA0B90" w:rsidP="00E933DF">
            <w:pPr>
              <w:ind w:left="1875" w:right="-105"/>
              <w:rPr>
                <w:i/>
                <w:u w:val="single"/>
              </w:rPr>
            </w:pPr>
            <w:r w:rsidRPr="0065417E">
              <w:rPr>
                <w:i/>
                <w:u w:val="single"/>
              </w:rPr>
              <w:t>de EE. UU.</w:t>
            </w:r>
          </w:p>
          <w:p w:rsidR="00FA0B90" w:rsidRDefault="00FA0B90" w:rsidP="00E933DF">
            <w:pPr>
              <w:ind w:left="1875" w:right="-105"/>
            </w:pPr>
            <w:r>
              <w:t>NAS/PPPSD/OES</w:t>
            </w:r>
          </w:p>
          <w:p w:rsidR="00FA0B90" w:rsidRDefault="00FA0B90" w:rsidP="00E933DF">
            <w:pPr>
              <w:ind w:left="1875" w:right="-105"/>
            </w:pPr>
            <w:r>
              <w:t>LDEQ</w:t>
            </w:r>
          </w:p>
          <w:p w:rsidR="00FA0B90" w:rsidRDefault="00FA0B90" w:rsidP="00E933DF">
            <w:pPr>
              <w:ind w:left="1875" w:right="-105"/>
            </w:pPr>
            <w:r w:rsidRPr="002536BF">
              <w:t>P.O. Box 4313</w:t>
            </w:r>
          </w:p>
          <w:p w:rsidR="00FA0B90" w:rsidRPr="00777F34" w:rsidRDefault="00FA0B90" w:rsidP="00E933DF">
            <w:pPr>
              <w:ind w:left="1875" w:right="-105"/>
            </w:pPr>
            <w:r w:rsidRPr="002536BF">
              <w:t>Baton Rouge, LA  70821-4313</w:t>
            </w:r>
          </w:p>
        </w:tc>
        <w:tc>
          <w:tcPr>
            <w:tcW w:w="3842" w:type="dxa"/>
            <w:gridSpan w:val="10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A0B90" w:rsidRDefault="00FA0B90" w:rsidP="00E933DF">
            <w:pPr>
              <w:ind w:left="1245" w:right="-338"/>
              <w:rPr>
                <w:i/>
                <w:u w:val="single"/>
                <w:lang w:val="es-ES"/>
              </w:rPr>
            </w:pPr>
            <w:r w:rsidRPr="0065417E">
              <w:rPr>
                <w:i/>
                <w:u w:val="single"/>
                <w:lang w:val="es-ES"/>
              </w:rPr>
              <w:t xml:space="preserve">Transportista de servicio o </w:t>
            </w:r>
          </w:p>
          <w:p w:rsidR="00FA0B90" w:rsidRDefault="00FA0B90" w:rsidP="00E933DF">
            <w:pPr>
              <w:ind w:left="1245" w:right="-338"/>
              <w:rPr>
                <w:i/>
                <w:u w:val="single"/>
                <w:lang w:val="es-ES"/>
              </w:rPr>
            </w:pPr>
            <w:r w:rsidRPr="0065417E">
              <w:rPr>
                <w:i/>
                <w:u w:val="single"/>
                <w:lang w:val="es-ES"/>
              </w:rPr>
              <w:t>dirección de entrega en mano</w:t>
            </w:r>
          </w:p>
          <w:p w:rsidR="00FA0B90" w:rsidRDefault="00FA0B90" w:rsidP="00E933DF">
            <w:pPr>
              <w:ind w:left="1245" w:right="-338"/>
            </w:pPr>
            <w:r>
              <w:t>NAS/PPPSD/OES</w:t>
            </w:r>
          </w:p>
          <w:p w:rsidR="00FA0B90" w:rsidRDefault="00FA0B90" w:rsidP="00E933DF">
            <w:pPr>
              <w:ind w:left="1245" w:right="-338"/>
            </w:pPr>
            <w:r>
              <w:t>LDEQ</w:t>
            </w:r>
          </w:p>
          <w:p w:rsidR="00FA0B90" w:rsidRDefault="00FA0B90" w:rsidP="00E933DF">
            <w:pPr>
              <w:tabs>
                <w:tab w:val="center" w:pos="5220"/>
              </w:tabs>
              <w:ind w:left="1245" w:right="-338"/>
            </w:pPr>
            <w:r w:rsidRPr="002536BF">
              <w:t>602 N. 5</w:t>
            </w:r>
            <w:r w:rsidRPr="002536BF">
              <w:rPr>
                <w:vertAlign w:val="superscript"/>
              </w:rPr>
              <w:t>th</w:t>
            </w:r>
            <w:r w:rsidRPr="002536BF">
              <w:t xml:space="preserve"> St</w:t>
            </w:r>
            <w:r>
              <w:t>.</w:t>
            </w:r>
          </w:p>
          <w:p w:rsidR="00FA0B90" w:rsidRPr="00777F34" w:rsidRDefault="00FA0B90" w:rsidP="00E933DF">
            <w:pPr>
              <w:tabs>
                <w:tab w:val="center" w:pos="5220"/>
              </w:tabs>
              <w:ind w:left="1245" w:right="-338"/>
            </w:pPr>
            <w:r w:rsidRPr="002536BF">
              <w:t>B</w:t>
            </w:r>
            <w:r>
              <w:t xml:space="preserve">aton Rouge, </w:t>
            </w:r>
            <w:r w:rsidRPr="002536BF">
              <w:t>LA</w:t>
            </w:r>
            <w:r>
              <w:t xml:space="preserve">  70802</w:t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0B90" w:rsidRDefault="00FA0B90"/>
          <w:p w:rsidR="00FA0B90" w:rsidRPr="00777F34" w:rsidRDefault="00FA0B90" w:rsidP="00E933DF">
            <w:pPr>
              <w:tabs>
                <w:tab w:val="center" w:pos="5220"/>
              </w:tabs>
              <w:ind w:left="1245" w:right="-338"/>
            </w:pPr>
          </w:p>
        </w:tc>
        <w:tc>
          <w:tcPr>
            <w:tcW w:w="1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0B90" w:rsidRPr="007879DB" w:rsidRDefault="00FA0B90" w:rsidP="00907742">
            <w:pPr>
              <w:ind w:left="-19" w:right="-14"/>
              <w:contextualSpacing/>
              <w:jc w:val="center"/>
              <w:rPr>
                <w:i/>
              </w:rPr>
            </w:pPr>
            <w:r w:rsidRPr="007879DB">
              <w:rPr>
                <w:i/>
                <w:lang w:val="es-ES"/>
              </w:rPr>
              <w:t>Date</w:t>
            </w:r>
          </w:p>
        </w:tc>
        <w:tc>
          <w:tcPr>
            <w:tcW w:w="1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0B90" w:rsidRDefault="00FA0B90" w:rsidP="00907742">
            <w:pPr>
              <w:ind w:left="-19" w:right="-14" w:firstLine="22"/>
              <w:jc w:val="center"/>
              <w:rPr>
                <w:i/>
                <w:lang w:val="es-ES"/>
              </w:rPr>
            </w:pPr>
            <w:r>
              <w:rPr>
                <w:i/>
                <w:lang w:val="es-ES"/>
              </w:rPr>
              <w:t>Amount</w:t>
            </w:r>
          </w:p>
          <w:p w:rsidR="00FA0B90" w:rsidRPr="007879DB" w:rsidRDefault="00FA0B90" w:rsidP="00907742">
            <w:pPr>
              <w:ind w:left="-19" w:right="-14"/>
              <w:contextualSpacing/>
              <w:rPr>
                <w:i/>
              </w:rPr>
            </w:pPr>
            <w:r w:rsidRPr="007879DB">
              <w:rPr>
                <w:lang w:val="es-ES"/>
              </w:rPr>
              <w:t>$</w:t>
            </w:r>
          </w:p>
        </w:tc>
      </w:tr>
      <w:tr w:rsidR="00FA0B90" w:rsidRPr="00F4279C" w:rsidTr="00FA0B90">
        <w:trPr>
          <w:trHeight w:hRule="exact" w:val="982"/>
        </w:trPr>
        <w:tc>
          <w:tcPr>
            <w:tcW w:w="4762" w:type="dxa"/>
            <w:gridSpan w:val="5"/>
            <w:vMerge/>
            <w:tcBorders>
              <w:top w:val="single" w:sz="4" w:space="0" w:color="5B9BD5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Pr="00026C34" w:rsidRDefault="00FA0B90" w:rsidP="00777F34">
            <w:pPr>
              <w:spacing w:before="60" w:line="288" w:lineRule="auto"/>
              <w:ind w:left="699" w:right="-105"/>
              <w:rPr>
                <w:b/>
              </w:rPr>
            </w:pPr>
          </w:p>
        </w:tc>
        <w:tc>
          <w:tcPr>
            <w:tcW w:w="3842" w:type="dxa"/>
            <w:gridSpan w:val="10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Pr="00026C34" w:rsidRDefault="00FA0B90" w:rsidP="00777F34">
            <w:pPr>
              <w:spacing w:before="60" w:line="288" w:lineRule="auto"/>
              <w:ind w:left="565" w:right="-105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Pr="00026C34" w:rsidRDefault="00FA0B90" w:rsidP="00777F34">
            <w:pPr>
              <w:spacing w:before="60" w:line="288" w:lineRule="auto"/>
              <w:ind w:left="565" w:right="-105"/>
              <w:rPr>
                <w:b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Pr="00026C34" w:rsidRDefault="00FA0B90" w:rsidP="00777F34">
            <w:pPr>
              <w:spacing w:before="60" w:line="288" w:lineRule="auto"/>
              <w:ind w:left="565" w:right="-105"/>
              <w:rPr>
                <w:b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Pr="00026C34" w:rsidRDefault="00FA0B90" w:rsidP="00777F34">
            <w:pPr>
              <w:spacing w:before="60" w:line="288" w:lineRule="auto"/>
              <w:ind w:left="565" w:right="-105"/>
              <w:rPr>
                <w:b/>
              </w:rPr>
            </w:pPr>
          </w:p>
        </w:tc>
      </w:tr>
      <w:tr w:rsidR="00FA0B90" w:rsidRPr="00F4279C" w:rsidTr="00FA0B90">
        <w:trPr>
          <w:gridAfter w:val="1"/>
          <w:wAfter w:w="33" w:type="dxa"/>
          <w:trHeight w:hRule="exact" w:val="1008"/>
        </w:trPr>
        <w:tc>
          <w:tcPr>
            <w:tcW w:w="11425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A0B90" w:rsidRPr="00026C34" w:rsidRDefault="00FA0B90" w:rsidP="006C27CA">
            <w:pPr>
              <w:tabs>
                <w:tab w:val="center" w:pos="5220"/>
              </w:tabs>
              <w:spacing w:line="288" w:lineRule="auto"/>
              <w:ind w:left="72" w:right="158"/>
              <w:rPr>
                <w:i/>
              </w:rPr>
            </w:pPr>
            <w:r w:rsidRPr="00026C34">
              <w:rPr>
                <w:b/>
              </w:rPr>
              <w:t>Instrucciones:</w:t>
            </w:r>
            <w:r>
              <w:rPr>
                <w:b/>
              </w:rPr>
              <w:t xml:space="preserve"> </w:t>
            </w:r>
            <w:r w:rsidRPr="00FA0B90">
              <w:t xml:space="preserve">Complete este formulario, firme, de fecha y envíelo con la tarifa correspondiente a la </w:t>
            </w:r>
            <w:r w:rsidR="006C27CA">
              <w:t>OES</w:t>
            </w:r>
            <w:r w:rsidRPr="00FA0B90">
              <w:t xml:space="preserve"> por correo, servicio de mensajería o entrega en mano.  Para una solicitud de tarjeta duplicada, complete la Sección I y envíela a la OES con una tarifa de $37.</w:t>
            </w:r>
          </w:p>
        </w:tc>
      </w:tr>
      <w:tr w:rsidR="00FA0B90" w:rsidRPr="00F4279C" w:rsidTr="00FA0B90">
        <w:trPr>
          <w:gridAfter w:val="1"/>
          <w:wAfter w:w="33" w:type="dxa"/>
          <w:trHeight w:hRule="exact" w:val="576"/>
        </w:trPr>
        <w:tc>
          <w:tcPr>
            <w:tcW w:w="11425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FA0B90" w:rsidRPr="00026C34" w:rsidRDefault="00FA0B90" w:rsidP="00E12D48">
            <w:pPr>
              <w:pStyle w:val="NoSpacing"/>
              <w:numPr>
                <w:ilvl w:val="0"/>
                <w:numId w:val="7"/>
              </w:numPr>
              <w:tabs>
                <w:tab w:val="left" w:pos="7926"/>
              </w:tabs>
              <w:spacing w:after="120"/>
              <w:ind w:left="519" w:right="-302" w:hanging="634"/>
            </w:pPr>
            <w:r w:rsidRPr="00026C34">
              <w:rPr>
                <w:b/>
                <w:lang w:val="es-ES"/>
              </w:rPr>
              <w:t>Información del solicitante (en letra de</w:t>
            </w:r>
            <w:r>
              <w:rPr>
                <w:b/>
                <w:lang w:val="es-ES"/>
              </w:rPr>
              <w:t xml:space="preserve"> molde legible oa máquina)    </w:t>
            </w:r>
            <w:r w:rsidRPr="00026C34">
              <w:rPr>
                <w:b/>
                <w:lang w:val="es-ES"/>
              </w:rPr>
              <w:t xml:space="preserve">EMERGENCIA:  </w:t>
            </w:r>
            <w:r>
              <w:rPr>
                <w:b/>
                <w:lang w:val="es-ES"/>
              </w:rPr>
              <w:t xml:space="preserve"> </w:t>
            </w:r>
            <w:r w:rsidRPr="00026C34">
              <w:rPr>
                <w:b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34">
              <w:rPr>
                <w:b/>
                <w:lang w:val="es-ES"/>
              </w:rPr>
              <w:instrText xml:space="preserve"> FORMCHECKBOX </w:instrText>
            </w:r>
            <w:r w:rsidR="003E3FC4">
              <w:rPr>
                <w:b/>
              </w:rPr>
            </w:r>
            <w:r w:rsidR="003E3FC4">
              <w:rPr>
                <w:b/>
              </w:rPr>
              <w:fldChar w:fldCharType="separate"/>
            </w:r>
            <w:r w:rsidRPr="00026C34">
              <w:rPr>
                <w:b/>
              </w:rPr>
              <w:fldChar w:fldCharType="end"/>
            </w:r>
            <w:r w:rsidRPr="00026C34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Si</w:t>
            </w:r>
            <w:r w:rsidRPr="00026C34">
              <w:rPr>
                <w:b/>
                <w:lang w:val="es-ES"/>
              </w:rPr>
              <w:t xml:space="preserve">  </w:t>
            </w:r>
            <w:r>
              <w:rPr>
                <w:b/>
                <w:lang w:val="es-ES"/>
              </w:rPr>
              <w:t xml:space="preserve">  </w:t>
            </w:r>
            <w:r w:rsidRPr="00026C34">
              <w:rPr>
                <w:b/>
                <w:lang w:val="es-ES"/>
              </w:rPr>
              <w:t xml:space="preserve">  </w:t>
            </w:r>
            <w:r w:rsidRPr="00026C34">
              <w:rPr>
                <w:b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34">
              <w:rPr>
                <w:b/>
                <w:lang w:val="es-ES"/>
              </w:rPr>
              <w:instrText xml:space="preserve"> FORMCHECKBOX </w:instrText>
            </w:r>
            <w:r w:rsidR="003E3FC4">
              <w:rPr>
                <w:b/>
              </w:rPr>
            </w:r>
            <w:r w:rsidR="003E3FC4">
              <w:rPr>
                <w:b/>
              </w:rPr>
              <w:fldChar w:fldCharType="separate"/>
            </w:r>
            <w:r w:rsidRPr="00026C34">
              <w:rPr>
                <w:b/>
              </w:rPr>
              <w:fldChar w:fldCharType="end"/>
            </w:r>
            <w:r w:rsidRPr="00026C34">
              <w:rPr>
                <w:b/>
                <w:lang w:val="es-ES"/>
              </w:rPr>
              <w:t xml:space="preserve"> N</w:t>
            </w:r>
            <w:r>
              <w:rPr>
                <w:b/>
                <w:lang w:val="es-ES"/>
              </w:rPr>
              <w:t>o</w:t>
            </w:r>
            <w:r w:rsidRPr="00026C34">
              <w:rPr>
                <w:lang w:val="es-ES"/>
              </w:rPr>
              <w:t xml:space="preserve">  </w:t>
            </w:r>
            <w:r>
              <w:rPr>
                <w:lang w:val="es-ES"/>
              </w:rPr>
              <w:t>(Véase la Sección III</w:t>
            </w:r>
            <w:r w:rsidRPr="00026C34">
              <w:rPr>
                <w:lang w:val="es-ES"/>
              </w:rPr>
              <w:t>)</w:t>
            </w:r>
          </w:p>
        </w:tc>
      </w:tr>
      <w:tr w:rsidR="009A63B4" w:rsidRPr="00F4279C" w:rsidTr="00FA0B90">
        <w:trPr>
          <w:gridAfter w:val="1"/>
          <w:wAfter w:w="33" w:type="dxa"/>
          <w:trHeight w:hRule="exact" w:val="518"/>
        </w:trPr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A63B4" w:rsidRPr="00B228B8" w:rsidRDefault="009A63B4" w:rsidP="00907742">
            <w:pPr>
              <w:ind w:left="-40" w:right="-198"/>
              <w:contextualSpacing/>
            </w:pPr>
            <w:r w:rsidRPr="00B228B8">
              <w:t>Nombre</w:t>
            </w:r>
          </w:p>
        </w:tc>
        <w:tc>
          <w:tcPr>
            <w:tcW w:w="3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63B4" w:rsidRPr="00B228B8" w:rsidRDefault="009A63B4" w:rsidP="00907742">
            <w:pPr>
              <w:contextualSpacing/>
            </w:pPr>
          </w:p>
        </w:tc>
        <w:tc>
          <w:tcPr>
            <w:tcW w:w="26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A63B4" w:rsidRPr="00B228B8" w:rsidRDefault="009A63B4" w:rsidP="00907742">
            <w:pPr>
              <w:ind w:left="-30" w:right="-198" w:hanging="2"/>
              <w:contextualSpacing/>
            </w:pPr>
            <w:r w:rsidRPr="00B228B8">
              <w:rPr>
                <w:lang w:val="es-ES"/>
              </w:rPr>
              <w:t>Renovación de Acreditación</w:t>
            </w:r>
          </w:p>
        </w:tc>
        <w:tc>
          <w:tcPr>
            <w:tcW w:w="14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3B4" w:rsidRPr="00B228B8" w:rsidRDefault="009A63B4" w:rsidP="00E12D48">
            <w:pPr>
              <w:spacing w:before="200"/>
              <w:ind w:left="-29" w:right="-115"/>
            </w:pPr>
            <w:r>
              <w:t xml:space="preserve"> </w:t>
            </w:r>
            <w:r w:rsidRPr="00B228B8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B8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B228B8">
              <w:fldChar w:fldCharType="end"/>
            </w:r>
            <w:r w:rsidRPr="00B228B8">
              <w:rPr>
                <w:lang w:val="es-ES"/>
              </w:rPr>
              <w:t xml:space="preserve"> Si      </w:t>
            </w:r>
            <w:r w:rsidRPr="00B228B8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B8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B228B8">
              <w:fldChar w:fldCharType="end"/>
            </w:r>
            <w:r w:rsidRPr="00B228B8">
              <w:rPr>
                <w:lang w:val="es-ES"/>
              </w:rPr>
              <w:t xml:space="preserve">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A63B4" w:rsidRPr="00B228B8" w:rsidRDefault="009A63B4" w:rsidP="00907742">
            <w:pPr>
              <w:ind w:left="-30" w:right="-650" w:hanging="2"/>
              <w:contextualSpacing/>
            </w:pPr>
            <w:r w:rsidRPr="00B228B8">
              <w:t xml:space="preserve"> AI No.</w:t>
            </w:r>
          </w:p>
        </w:tc>
        <w:tc>
          <w:tcPr>
            <w:tcW w:w="1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9A63B4" w:rsidRPr="00B228B8" w:rsidRDefault="009A63B4" w:rsidP="00907742">
            <w:pPr>
              <w:ind w:hanging="108"/>
              <w:contextualSpacing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63B4" w:rsidRPr="00B228B8" w:rsidRDefault="009A63B4" w:rsidP="00907742">
            <w:pPr>
              <w:ind w:hanging="108"/>
              <w:contextualSpacing/>
            </w:pPr>
          </w:p>
        </w:tc>
      </w:tr>
      <w:tr w:rsidR="00CD5F94" w:rsidRPr="00F4279C" w:rsidTr="00FA0B90">
        <w:trPr>
          <w:gridAfter w:val="1"/>
          <w:wAfter w:w="33" w:type="dxa"/>
          <w:trHeight w:hRule="exact" w:val="518"/>
        </w:trPr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left="-40" w:right="-198"/>
              <w:contextualSpacing/>
            </w:pPr>
            <w:r w:rsidRPr="00B228B8">
              <w:t>Direccion de casa</w:t>
            </w:r>
          </w:p>
        </w:tc>
        <w:tc>
          <w:tcPr>
            <w:tcW w:w="3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7742" w:rsidRPr="00B228B8" w:rsidRDefault="00907742" w:rsidP="00907742">
            <w:pPr>
              <w:pStyle w:val="NoSpacing"/>
              <w:ind w:right="-198"/>
              <w:contextualSpacing/>
            </w:pP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pStyle w:val="NoSpacing"/>
              <w:ind w:left="-30" w:right="-198" w:hanging="2"/>
              <w:contextualSpacing/>
            </w:pPr>
            <w:r w:rsidRPr="00B228B8">
              <w:t>Apt No.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7742" w:rsidRPr="00B228B8" w:rsidRDefault="00907742" w:rsidP="00907742">
            <w:pPr>
              <w:pStyle w:val="NoSpacing"/>
              <w:ind w:left="-30" w:hanging="2"/>
            </w:pPr>
          </w:p>
          <w:p w:rsidR="00907742" w:rsidRPr="00B228B8" w:rsidRDefault="00907742" w:rsidP="00907742">
            <w:pPr>
              <w:ind w:left="-30" w:hanging="2"/>
            </w:pPr>
          </w:p>
          <w:p w:rsidR="00907742" w:rsidRPr="00B228B8" w:rsidRDefault="00907742" w:rsidP="00907742">
            <w:pPr>
              <w:ind w:left="-30" w:hanging="2"/>
              <w:contextualSpacing/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left="-30" w:right="-108" w:hanging="2"/>
              <w:contextualSpacing/>
            </w:pPr>
            <w:r w:rsidRPr="00B228B8">
              <w:t>Correo electrónico</w:t>
            </w:r>
          </w:p>
        </w:tc>
        <w:tc>
          <w:tcPr>
            <w:tcW w:w="33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7742" w:rsidRPr="00B228B8" w:rsidRDefault="00907742" w:rsidP="00907742">
            <w:pPr>
              <w:ind w:left="-30" w:right="-108" w:hanging="2"/>
              <w:contextualSpacing/>
            </w:pPr>
          </w:p>
          <w:p w:rsidR="00907742" w:rsidRPr="00B228B8" w:rsidRDefault="00907742" w:rsidP="00907742">
            <w:pPr>
              <w:ind w:left="-30" w:right="-108" w:hanging="2"/>
            </w:pPr>
          </w:p>
          <w:p w:rsidR="00907742" w:rsidRPr="00B228B8" w:rsidRDefault="00907742" w:rsidP="00907742">
            <w:pPr>
              <w:ind w:left="-30" w:right="-108" w:hanging="2"/>
              <w:contextualSpacing/>
            </w:pPr>
          </w:p>
        </w:tc>
      </w:tr>
      <w:tr w:rsidR="00CD5F94" w:rsidRPr="00F4279C" w:rsidTr="00FA0B90">
        <w:trPr>
          <w:gridAfter w:val="1"/>
          <w:wAfter w:w="33" w:type="dxa"/>
          <w:trHeight w:hRule="exact" w:val="518"/>
        </w:trPr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left="-40" w:right="-198"/>
              <w:contextualSpacing/>
            </w:pPr>
            <w:r w:rsidRPr="00B228B8">
              <w:t>Ciudad</w:t>
            </w:r>
          </w:p>
        </w:tc>
        <w:tc>
          <w:tcPr>
            <w:tcW w:w="3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7742" w:rsidRPr="00B228B8" w:rsidRDefault="00907742" w:rsidP="00907742">
            <w:pPr>
              <w:contextualSpacing/>
            </w:pP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pStyle w:val="NoSpacing"/>
              <w:ind w:left="-30" w:hanging="2"/>
            </w:pPr>
            <w:r w:rsidRPr="00B228B8">
              <w:t>Estado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7742" w:rsidRPr="00B228B8" w:rsidRDefault="00907742" w:rsidP="00907742">
            <w:pPr>
              <w:pStyle w:val="NoSpacing"/>
              <w:ind w:left="-30" w:hanging="2"/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left="-30" w:right="-108" w:hanging="2"/>
              <w:contextualSpacing/>
            </w:pPr>
            <w:r w:rsidRPr="00B228B8">
              <w:rPr>
                <w:lang w:val="es-ES"/>
              </w:rPr>
              <w:t>Código postal</w:t>
            </w:r>
          </w:p>
        </w:tc>
        <w:tc>
          <w:tcPr>
            <w:tcW w:w="1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7742" w:rsidRPr="00B228B8" w:rsidRDefault="00907742" w:rsidP="00907742">
            <w:pPr>
              <w:ind w:left="-30" w:right="-108" w:hanging="2"/>
              <w:contextualSpacing/>
            </w:pPr>
          </w:p>
        </w:tc>
        <w:tc>
          <w:tcPr>
            <w:tcW w:w="2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left="-30" w:right="-108" w:hanging="2"/>
            </w:pPr>
          </w:p>
        </w:tc>
      </w:tr>
      <w:tr w:rsidR="00CD5F94" w:rsidRPr="00F4279C" w:rsidTr="00FA0B90">
        <w:trPr>
          <w:gridAfter w:val="1"/>
          <w:wAfter w:w="33" w:type="dxa"/>
          <w:trHeight w:hRule="exact" w:val="518"/>
        </w:trPr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left="-40" w:right="-108"/>
              <w:contextualSpacing/>
            </w:pPr>
            <w:r w:rsidRPr="00B228B8">
              <w:t>No de Telefono</w:t>
            </w:r>
          </w:p>
        </w:tc>
        <w:tc>
          <w:tcPr>
            <w:tcW w:w="3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07742" w:rsidRPr="00B228B8" w:rsidRDefault="00907742" w:rsidP="00770C66">
            <w:pPr>
              <w:tabs>
                <w:tab w:val="left" w:pos="796"/>
              </w:tabs>
              <w:ind w:hanging="11"/>
            </w:pPr>
            <w:r w:rsidRPr="00B228B8">
              <w:t>(          )</w:t>
            </w:r>
          </w:p>
        </w:tc>
        <w:tc>
          <w:tcPr>
            <w:tcW w:w="13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770C66">
            <w:pPr>
              <w:tabs>
                <w:tab w:val="left" w:pos="796"/>
              </w:tabs>
              <w:ind w:left="-30" w:right="-108"/>
              <w:contextualSpacing/>
            </w:pPr>
            <w:r w:rsidRPr="00B228B8">
              <w:rPr>
                <w:lang w:val="es-ES"/>
              </w:rPr>
              <w:t>Recibo de Tarjeta</w:t>
            </w:r>
          </w:p>
        </w:tc>
        <w:tc>
          <w:tcPr>
            <w:tcW w:w="484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07742" w:rsidRPr="00B228B8" w:rsidRDefault="00907742" w:rsidP="00E12D48">
            <w:pPr>
              <w:tabs>
                <w:tab w:val="left" w:pos="796"/>
              </w:tabs>
              <w:spacing w:before="200"/>
              <w:ind w:right="-115" w:hanging="115"/>
            </w:pPr>
            <w:r w:rsidRPr="00B228B8">
              <w:t xml:space="preserve"> </w:t>
            </w:r>
            <w:r w:rsidR="00770C66">
              <w:t xml:space="preserve"> </w:t>
            </w:r>
            <w:r w:rsidRPr="00B228B8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B8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B228B8">
              <w:fldChar w:fldCharType="end"/>
            </w:r>
            <w:r w:rsidRPr="00B228B8">
              <w:t xml:space="preserve"> Correo a casa     </w:t>
            </w:r>
            <w:r w:rsidRPr="00B228B8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B8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B228B8">
              <w:fldChar w:fldCharType="end"/>
            </w:r>
            <w:r w:rsidRPr="00B228B8">
              <w:t xml:space="preserve"> Correo a la empresa     </w:t>
            </w:r>
            <w:r w:rsidRPr="00B228B8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B8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B228B8">
              <w:fldChar w:fldCharType="end"/>
            </w:r>
            <w:r w:rsidRPr="00B228B8">
              <w:t xml:space="preserve"> Recoger</w:t>
            </w:r>
          </w:p>
        </w:tc>
      </w:tr>
      <w:tr w:rsidR="009A63B4" w:rsidRPr="00F4279C" w:rsidTr="00FA0B90">
        <w:trPr>
          <w:gridAfter w:val="1"/>
          <w:wAfter w:w="33" w:type="dxa"/>
          <w:trHeight w:hRule="exact" w:val="518"/>
        </w:trPr>
        <w:tc>
          <w:tcPr>
            <w:tcW w:w="5742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A63B4" w:rsidRPr="00B228B8" w:rsidRDefault="009A63B4" w:rsidP="00770C66">
            <w:pPr>
              <w:pStyle w:val="NoSpacing"/>
              <w:tabs>
                <w:tab w:val="left" w:pos="796"/>
              </w:tabs>
              <w:ind w:left="-40" w:right="-108"/>
              <w:contextualSpacing/>
              <w:rPr>
                <w:bCs/>
                <w:lang w:val="es-ES"/>
              </w:rPr>
            </w:pPr>
            <w:r w:rsidRPr="00B228B8">
              <w:rPr>
                <w:lang w:val="es-ES"/>
              </w:rPr>
              <w:t>¿Ha cambiado el estatus de Arquitecto Registrado, Ingeniero o CIH?</w:t>
            </w:r>
          </w:p>
        </w:tc>
        <w:tc>
          <w:tcPr>
            <w:tcW w:w="2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3B4" w:rsidRPr="00B228B8" w:rsidRDefault="009A63B4" w:rsidP="00E12D48">
            <w:pPr>
              <w:tabs>
                <w:tab w:val="left" w:pos="796"/>
              </w:tabs>
              <w:spacing w:before="200"/>
              <w:ind w:hanging="115"/>
              <w:rPr>
                <w:bCs/>
                <w:lang w:val="es-ES"/>
              </w:rPr>
            </w:pPr>
            <w:r w:rsidRPr="00B228B8">
              <w:t xml:space="preserve">  </w:t>
            </w:r>
            <w:r w:rsidRPr="00B228B8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B8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B228B8">
              <w:fldChar w:fldCharType="end"/>
            </w:r>
            <w:r w:rsidRPr="00B228B8">
              <w:rPr>
                <w:lang w:val="es-ES"/>
              </w:rPr>
              <w:t xml:space="preserve"> Si       </w:t>
            </w:r>
            <w:r w:rsidRPr="00B228B8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B8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B228B8">
              <w:fldChar w:fldCharType="end"/>
            </w:r>
            <w:r w:rsidRPr="00B228B8">
              <w:rPr>
                <w:lang w:val="es-ES"/>
              </w:rPr>
              <w:t xml:space="preserve"> No</w:t>
            </w:r>
            <w:r w:rsidRPr="00B228B8">
              <w:t xml:space="preserve"> </w:t>
            </w:r>
          </w:p>
        </w:tc>
        <w:tc>
          <w:tcPr>
            <w:tcW w:w="14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A63B4" w:rsidRPr="00B228B8" w:rsidRDefault="009A63B4" w:rsidP="00770C66">
            <w:pPr>
              <w:pStyle w:val="NoSpacing"/>
              <w:tabs>
                <w:tab w:val="left" w:pos="796"/>
              </w:tabs>
              <w:ind w:left="-20" w:right="-108"/>
              <w:contextualSpacing/>
              <w:rPr>
                <w:lang w:val="es-ES"/>
              </w:rPr>
            </w:pPr>
            <w:r w:rsidRPr="00B228B8">
              <w:rPr>
                <w:lang w:val="es-ES"/>
              </w:rPr>
              <w:t>Fecha de nacimiento</w:t>
            </w:r>
          </w:p>
        </w:tc>
        <w:tc>
          <w:tcPr>
            <w:tcW w:w="18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9A63B4" w:rsidRPr="00B228B8" w:rsidRDefault="009A63B4" w:rsidP="00770C66">
            <w:pPr>
              <w:tabs>
                <w:tab w:val="left" w:pos="796"/>
              </w:tabs>
              <w:ind w:hanging="108"/>
              <w:contextualSpacing/>
              <w:rPr>
                <w:lang w:val="es-ES"/>
              </w:rPr>
            </w:pPr>
            <w:r w:rsidRPr="00B228B8">
              <w:t xml:space="preserve">  </w:t>
            </w: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9A63B4" w:rsidRPr="00B228B8" w:rsidRDefault="009A63B4" w:rsidP="009A63B4">
            <w:pPr>
              <w:tabs>
                <w:tab w:val="left" w:pos="796"/>
              </w:tabs>
              <w:contextualSpacing/>
              <w:rPr>
                <w:lang w:val="es-ES"/>
              </w:rPr>
            </w:pPr>
          </w:p>
        </w:tc>
      </w:tr>
      <w:tr w:rsidR="009A63B4" w:rsidRPr="00F4279C" w:rsidTr="00FA0B90">
        <w:trPr>
          <w:gridAfter w:val="1"/>
          <w:wAfter w:w="33" w:type="dxa"/>
          <w:trHeight w:hRule="exact" w:val="432"/>
        </w:trPr>
        <w:tc>
          <w:tcPr>
            <w:tcW w:w="278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A63B4" w:rsidRPr="00B228B8" w:rsidRDefault="009A63B4" w:rsidP="00907742">
            <w:pPr>
              <w:ind w:left="-40" w:right="-198"/>
              <w:contextualSpacing/>
            </w:pPr>
            <w:r w:rsidRPr="00B228B8">
              <w:t>Licencia de conducir/Número de identificación estatal</w:t>
            </w:r>
          </w:p>
        </w:tc>
        <w:tc>
          <w:tcPr>
            <w:tcW w:w="242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63B4" w:rsidRPr="00B228B8" w:rsidRDefault="009A63B4" w:rsidP="00907742">
            <w:pPr>
              <w:contextualSpacing/>
            </w:pPr>
          </w:p>
        </w:tc>
        <w:tc>
          <w:tcPr>
            <w:tcW w:w="269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A63B4" w:rsidRPr="00B228B8" w:rsidRDefault="009A63B4" w:rsidP="00907742">
            <w:pPr>
              <w:ind w:right="-108" w:hanging="20"/>
              <w:contextualSpacing/>
            </w:pPr>
            <w:r w:rsidRPr="00B228B8">
              <w:t>Estado emisor de la licencia de conducir/identificación estatal</w:t>
            </w:r>
          </w:p>
        </w:tc>
        <w:tc>
          <w:tcPr>
            <w:tcW w:w="21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A63B4" w:rsidRPr="00B228B8" w:rsidRDefault="009A63B4" w:rsidP="00907742">
            <w:pPr>
              <w:ind w:right="-165" w:hanging="108"/>
              <w:contextualSpacing/>
            </w:pPr>
            <w:bookmarkStart w:id="1" w:name="Check45"/>
            <w:r w:rsidRPr="00B228B8">
              <w:t xml:space="preserve">  </w:t>
            </w:r>
            <w:bookmarkEnd w:id="1"/>
            <w:r w:rsidRPr="00B228B8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B8">
              <w:instrText xml:space="preserve"> FORMCHECKBOX </w:instrText>
            </w:r>
            <w:r w:rsidR="003E3FC4">
              <w:fldChar w:fldCharType="separate"/>
            </w:r>
            <w:r w:rsidRPr="00B228B8">
              <w:fldChar w:fldCharType="end"/>
            </w:r>
            <w:r w:rsidRPr="00B228B8">
              <w:t xml:space="preserve"> Louisiana </w:t>
            </w:r>
            <w:r>
              <w:t xml:space="preserve">     </w:t>
            </w:r>
            <w:r w:rsidRPr="00B228B8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8B8">
              <w:instrText xml:space="preserve"> FORMCHECKBOX </w:instrText>
            </w:r>
            <w:r w:rsidR="003E3FC4">
              <w:fldChar w:fldCharType="separate"/>
            </w:r>
            <w:r w:rsidRPr="00B228B8">
              <w:fldChar w:fldCharType="end"/>
            </w:r>
            <w:r w:rsidRPr="00B228B8">
              <w:t xml:space="preserve"> Otra</w:t>
            </w:r>
          </w:p>
        </w:tc>
        <w:tc>
          <w:tcPr>
            <w:tcW w:w="1092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9A63B4" w:rsidRPr="00B228B8" w:rsidRDefault="009A63B4" w:rsidP="00907742">
            <w:pPr>
              <w:rPr>
                <w:bCs/>
              </w:rPr>
            </w:pPr>
          </w:p>
          <w:p w:rsidR="009A63B4" w:rsidRPr="00B228B8" w:rsidRDefault="009A63B4" w:rsidP="00907742">
            <w:pPr>
              <w:ind w:hanging="108"/>
              <w:contextualSpacing/>
              <w:rPr>
                <w:bCs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:rsidR="009A63B4" w:rsidRPr="00B228B8" w:rsidRDefault="009A63B4" w:rsidP="00907742">
            <w:pPr>
              <w:rPr>
                <w:bCs/>
              </w:rPr>
            </w:pPr>
          </w:p>
          <w:p w:rsidR="009A63B4" w:rsidRPr="00B228B8" w:rsidRDefault="009A63B4" w:rsidP="00907742">
            <w:pPr>
              <w:ind w:hanging="108"/>
              <w:contextualSpacing/>
              <w:rPr>
                <w:bCs/>
              </w:rPr>
            </w:pPr>
          </w:p>
        </w:tc>
      </w:tr>
      <w:tr w:rsidR="009A63B4" w:rsidRPr="00F4279C" w:rsidTr="00FA0B90">
        <w:trPr>
          <w:gridAfter w:val="1"/>
          <w:wAfter w:w="33" w:type="dxa"/>
          <w:trHeight w:hRule="exact" w:val="72"/>
        </w:trPr>
        <w:tc>
          <w:tcPr>
            <w:tcW w:w="2783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A63B4" w:rsidRPr="00B228B8" w:rsidRDefault="009A63B4" w:rsidP="00907742">
            <w:pPr>
              <w:ind w:left="-40" w:right="-198"/>
              <w:contextualSpacing/>
            </w:pPr>
          </w:p>
        </w:tc>
        <w:tc>
          <w:tcPr>
            <w:tcW w:w="2429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63B4" w:rsidRPr="00B228B8" w:rsidRDefault="009A63B4" w:rsidP="00907742">
            <w:pPr>
              <w:contextualSpacing/>
            </w:pPr>
          </w:p>
        </w:tc>
        <w:tc>
          <w:tcPr>
            <w:tcW w:w="2690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A63B4" w:rsidRPr="00B228B8" w:rsidRDefault="009A63B4" w:rsidP="00907742">
            <w:pPr>
              <w:ind w:right="-108" w:hanging="20"/>
              <w:contextualSpacing/>
            </w:pPr>
          </w:p>
        </w:tc>
        <w:tc>
          <w:tcPr>
            <w:tcW w:w="2158" w:type="dxa"/>
            <w:gridSpan w:val="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5B9BD5" w:themeColor="accent1"/>
              <w:right w:val="single" w:sz="4" w:space="0" w:color="FFFFFF" w:themeColor="background1"/>
            </w:tcBorders>
            <w:vAlign w:val="bottom"/>
          </w:tcPr>
          <w:p w:rsidR="009A63B4" w:rsidRPr="00B228B8" w:rsidRDefault="009A63B4" w:rsidP="00907742">
            <w:pPr>
              <w:ind w:right="-165" w:hanging="108"/>
              <w:contextualSpacing/>
            </w:pPr>
          </w:p>
        </w:tc>
        <w:tc>
          <w:tcPr>
            <w:tcW w:w="1092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9A63B4" w:rsidRPr="00B228B8" w:rsidRDefault="009A63B4" w:rsidP="00907742">
            <w:pPr>
              <w:rPr>
                <w:bCs/>
              </w:rPr>
            </w:pPr>
          </w:p>
        </w:tc>
        <w:tc>
          <w:tcPr>
            <w:tcW w:w="273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A63B4" w:rsidRPr="00B228B8" w:rsidRDefault="009A63B4" w:rsidP="00907742">
            <w:pPr>
              <w:rPr>
                <w:bCs/>
              </w:rPr>
            </w:pPr>
          </w:p>
        </w:tc>
      </w:tr>
      <w:tr w:rsidR="00CD5F94" w:rsidRPr="00F4279C" w:rsidTr="00FA0B90">
        <w:trPr>
          <w:gridAfter w:val="1"/>
          <w:wAfter w:w="33" w:type="dxa"/>
          <w:trHeight w:hRule="exact" w:val="518"/>
        </w:trPr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left="-40" w:right="-108"/>
              <w:contextualSpacing/>
            </w:pPr>
            <w:r w:rsidRPr="00B228B8">
              <w:t>Compañía</w:t>
            </w:r>
          </w:p>
        </w:tc>
        <w:tc>
          <w:tcPr>
            <w:tcW w:w="3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907742" w:rsidRPr="00B228B8" w:rsidRDefault="00907742" w:rsidP="00907742">
            <w:pPr>
              <w:ind w:hanging="125"/>
              <w:contextualSpacing/>
            </w:pPr>
          </w:p>
        </w:tc>
        <w:tc>
          <w:tcPr>
            <w:tcW w:w="26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right="-175" w:hanging="31"/>
              <w:contextualSpacing/>
              <w:rPr>
                <w:lang w:val="es-ES"/>
              </w:rPr>
            </w:pPr>
            <w:r w:rsidRPr="00B228B8">
              <w:rPr>
                <w:lang w:val="es-ES"/>
              </w:rPr>
              <w:t>Teléfono de la empresa</w:t>
            </w:r>
          </w:p>
        </w:tc>
        <w:tc>
          <w:tcPr>
            <w:tcW w:w="35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907742" w:rsidRPr="00B228B8" w:rsidRDefault="00907742" w:rsidP="00907742">
            <w:pPr>
              <w:ind w:right="-175"/>
              <w:contextualSpacing/>
              <w:rPr>
                <w:color w:val="000000"/>
                <w:lang w:val="es-ES"/>
              </w:rPr>
            </w:pPr>
            <w:r w:rsidRPr="00B228B8">
              <w:rPr>
                <w:color w:val="000000"/>
                <w:lang w:val="es-ES"/>
              </w:rPr>
              <w:t>(          )</w:t>
            </w:r>
          </w:p>
        </w:tc>
      </w:tr>
      <w:tr w:rsidR="00CD5F94" w:rsidRPr="00F4279C" w:rsidTr="00FA0B90">
        <w:trPr>
          <w:gridAfter w:val="1"/>
          <w:wAfter w:w="33" w:type="dxa"/>
          <w:trHeight w:hRule="exact" w:val="518"/>
        </w:trPr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left="-40" w:right="-108"/>
              <w:contextualSpacing/>
            </w:pPr>
            <w:r w:rsidRPr="00B228B8">
              <w:t>Dirección</w:t>
            </w:r>
          </w:p>
        </w:tc>
        <w:tc>
          <w:tcPr>
            <w:tcW w:w="3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907742" w:rsidRPr="00B228B8" w:rsidRDefault="00907742" w:rsidP="00907742">
            <w:pPr>
              <w:ind w:right="-108" w:hanging="125"/>
              <w:contextualSpacing/>
            </w:pPr>
            <w:r w:rsidRPr="00B228B8">
              <w:t xml:space="preserve"> </w:t>
            </w:r>
          </w:p>
          <w:p w:rsidR="00907742" w:rsidRPr="00B228B8" w:rsidRDefault="00907742" w:rsidP="00907742">
            <w:pPr>
              <w:ind w:right="-108" w:hanging="125"/>
              <w:contextualSpacing/>
              <w:rPr>
                <w:lang w:val="es-ES"/>
              </w:rPr>
            </w:pPr>
            <w:r w:rsidRPr="00B228B8">
              <w:rPr>
                <w:lang w:val="es-ES"/>
              </w:rPr>
              <w:t xml:space="preserve"> </w:t>
            </w:r>
          </w:p>
          <w:p w:rsidR="00907742" w:rsidRPr="00B228B8" w:rsidRDefault="00907742" w:rsidP="00907742">
            <w:pPr>
              <w:ind w:right="-108" w:hanging="125"/>
              <w:contextualSpacing/>
              <w:rPr>
                <w:lang w:val="es-ES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left="-31"/>
              <w:rPr>
                <w:lang w:val="es-ES"/>
              </w:rPr>
            </w:pPr>
            <w:r w:rsidRPr="00B228B8">
              <w:t>Correo electrónico para certificados en PDF</w:t>
            </w:r>
          </w:p>
        </w:tc>
        <w:tc>
          <w:tcPr>
            <w:tcW w:w="35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907742" w:rsidRPr="00B228B8" w:rsidRDefault="00907742" w:rsidP="00907742">
            <w:pPr>
              <w:ind w:hanging="108"/>
              <w:contextualSpacing/>
              <w:rPr>
                <w:lang w:val="es-ES"/>
              </w:rPr>
            </w:pPr>
          </w:p>
        </w:tc>
      </w:tr>
      <w:tr w:rsidR="00CD5F94" w:rsidRPr="00F4279C" w:rsidTr="00FA0B90">
        <w:trPr>
          <w:gridAfter w:val="1"/>
          <w:wAfter w:w="33" w:type="dxa"/>
          <w:trHeight w:hRule="exact" w:val="518"/>
        </w:trPr>
        <w:tc>
          <w:tcPr>
            <w:tcW w:w="1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left="-40" w:right="-108"/>
              <w:contextualSpacing/>
            </w:pPr>
            <w:r w:rsidRPr="00B228B8">
              <w:t>Ciudad</w:t>
            </w:r>
          </w:p>
        </w:tc>
        <w:tc>
          <w:tcPr>
            <w:tcW w:w="3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907742" w:rsidRPr="00B228B8" w:rsidRDefault="00907742" w:rsidP="00907742">
            <w:pPr>
              <w:ind w:right="-108" w:hanging="125"/>
              <w:contextualSpacing/>
            </w:pP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right="-108" w:hanging="31"/>
              <w:contextualSpacing/>
            </w:pPr>
            <w:r w:rsidRPr="00B228B8">
              <w:t>Estado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907742" w:rsidRPr="00B228B8" w:rsidRDefault="00907742" w:rsidP="00907742">
            <w:pPr>
              <w:ind w:left="-16" w:right="-108" w:hanging="125"/>
              <w:contextualSpacing/>
            </w:pPr>
            <w:r w:rsidRPr="00B228B8">
              <w:t xml:space="preserve"> </w:t>
            </w:r>
          </w:p>
          <w:p w:rsidR="00907742" w:rsidRPr="00B228B8" w:rsidRDefault="00907742" w:rsidP="00907742">
            <w:pPr>
              <w:ind w:left="-16" w:right="-108" w:hanging="125"/>
              <w:contextualSpacing/>
            </w:pPr>
            <w:r w:rsidRPr="00B228B8">
              <w:t xml:space="preserve"> </w:t>
            </w:r>
          </w:p>
          <w:p w:rsidR="00907742" w:rsidRPr="00B228B8" w:rsidRDefault="00907742" w:rsidP="00907742">
            <w:pPr>
              <w:ind w:left="-16" w:right="-108" w:hanging="125"/>
              <w:contextualSpacing/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left="-16" w:right="-108" w:hanging="17"/>
              <w:contextualSpacing/>
            </w:pPr>
            <w:r>
              <w:rPr>
                <w:lang w:val="es-ES"/>
              </w:rPr>
              <w:t>C</w:t>
            </w:r>
            <w:r w:rsidRPr="00B228B8">
              <w:rPr>
                <w:lang w:val="es-ES"/>
              </w:rPr>
              <w:t>ódigo postal</w:t>
            </w:r>
          </w:p>
        </w:tc>
        <w:tc>
          <w:tcPr>
            <w:tcW w:w="14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907742" w:rsidRPr="00B228B8" w:rsidRDefault="00907742" w:rsidP="00907742">
            <w:pPr>
              <w:ind w:right="-108"/>
              <w:contextualSpacing/>
            </w:pPr>
          </w:p>
        </w:tc>
        <w:tc>
          <w:tcPr>
            <w:tcW w:w="2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/>
            <w:vAlign w:val="bottom"/>
          </w:tcPr>
          <w:p w:rsidR="00907742" w:rsidRPr="00B228B8" w:rsidRDefault="00907742" w:rsidP="00907742">
            <w:pPr>
              <w:ind w:right="-108"/>
              <w:contextualSpacing/>
            </w:pPr>
          </w:p>
        </w:tc>
      </w:tr>
      <w:tr w:rsidR="00907742" w:rsidRPr="00F4279C" w:rsidTr="00FA0B90">
        <w:trPr>
          <w:gridAfter w:val="1"/>
          <w:wAfter w:w="33" w:type="dxa"/>
          <w:trHeight w:hRule="exact" w:val="576"/>
        </w:trPr>
        <w:tc>
          <w:tcPr>
            <w:tcW w:w="11425" w:type="dxa"/>
            <w:gridSpan w:val="2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907742" w:rsidRPr="002037D5" w:rsidRDefault="00907742" w:rsidP="00907742">
            <w:pPr>
              <w:tabs>
                <w:tab w:val="left" w:pos="519"/>
              </w:tabs>
              <w:ind w:hanging="90"/>
              <w:contextualSpacing/>
              <w:rPr>
                <w:b/>
                <w:lang w:val="es-ES"/>
              </w:rPr>
            </w:pPr>
            <w:r w:rsidRPr="00F4279C">
              <w:rPr>
                <w:b/>
                <w:lang w:val="es-ES"/>
              </w:rPr>
              <w:t>II.</w:t>
            </w:r>
            <w:r w:rsidRPr="00F4279C">
              <w:rPr>
                <w:b/>
                <w:lang w:val="es-ES"/>
              </w:rPr>
              <w:tab/>
            </w:r>
            <w:r>
              <w:rPr>
                <w:b/>
                <w:lang w:val="es-ES"/>
              </w:rPr>
              <w:t>V</w:t>
            </w:r>
            <w:r w:rsidRPr="00916A7F">
              <w:rPr>
                <w:b/>
                <w:lang w:val="es-ES"/>
              </w:rPr>
              <w:t>erifique las acreditaciones deseadas</w:t>
            </w:r>
          </w:p>
        </w:tc>
      </w:tr>
      <w:tr w:rsidR="00907742" w:rsidRPr="00F4279C" w:rsidTr="00FA0B90">
        <w:trPr>
          <w:gridAfter w:val="1"/>
          <w:wAfter w:w="33" w:type="dxa"/>
          <w:trHeight w:hRule="exact" w:val="532"/>
        </w:trPr>
        <w:tc>
          <w:tcPr>
            <w:tcW w:w="11425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07742" w:rsidRPr="002037D5" w:rsidRDefault="00907742" w:rsidP="00E12D48">
            <w:pPr>
              <w:spacing w:before="200"/>
              <w:ind w:right="-302" w:hanging="86"/>
              <w:rPr>
                <w:lang w:val="es-ES"/>
              </w:rPr>
            </w:pPr>
            <w:r>
              <w:t xml:space="preserve"> </w:t>
            </w:r>
            <w:r w:rsidRPr="00F427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C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F4279C">
              <w:fldChar w:fldCharType="end"/>
            </w:r>
            <w:r w:rsidRPr="00F4279C">
              <w:rPr>
                <w:lang w:val="es-ES"/>
              </w:rPr>
              <w:t xml:space="preserve">  </w:t>
            </w:r>
            <w:r>
              <w:rPr>
                <w:lang w:val="es-ES"/>
              </w:rPr>
              <w:t>Trabajador</w:t>
            </w:r>
            <w:r w:rsidRPr="00F4279C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                </w:t>
            </w:r>
            <w:r w:rsidRPr="00F4279C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C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F4279C">
              <w:fldChar w:fldCharType="end"/>
            </w:r>
            <w:r w:rsidRPr="00F4279C">
              <w:rPr>
                <w:lang w:val="es-ES"/>
              </w:rPr>
              <w:t xml:space="preserve">  </w:t>
            </w:r>
            <w:r>
              <w:rPr>
                <w:lang w:val="es-ES"/>
              </w:rPr>
              <w:t>Contractor/</w:t>
            </w:r>
            <w:r w:rsidRPr="00F4279C">
              <w:rPr>
                <w:lang w:val="es-ES"/>
              </w:rPr>
              <w:t>Supervisor</w:t>
            </w:r>
            <w:r>
              <w:rPr>
                <w:lang w:val="es-ES"/>
              </w:rPr>
              <w:t xml:space="preserve">             </w:t>
            </w:r>
            <w:r w:rsidRPr="00F4279C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C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F4279C">
              <w:fldChar w:fldCharType="end"/>
            </w:r>
            <w:r w:rsidRPr="00F4279C">
              <w:rPr>
                <w:lang w:val="es-ES"/>
              </w:rPr>
              <w:t xml:space="preserve">  Inspecto</w:t>
            </w:r>
            <w:r>
              <w:rPr>
                <w:lang w:val="es-ES"/>
              </w:rPr>
              <w:t xml:space="preserve">r          </w:t>
            </w:r>
            <w:r w:rsidRPr="00F4279C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C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F4279C">
              <w:fldChar w:fldCharType="end"/>
            </w:r>
            <w:r w:rsidRPr="00F4279C">
              <w:rPr>
                <w:lang w:val="es-ES"/>
              </w:rPr>
              <w:t xml:space="preserve">  Gerente de Planeamiento</w:t>
            </w:r>
            <w:r>
              <w:rPr>
                <w:lang w:val="es-ES"/>
              </w:rPr>
              <w:t xml:space="preserve">      </w:t>
            </w:r>
            <w:r w:rsidRPr="00F4279C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C">
              <w:rPr>
                <w:lang w:val="es-ES"/>
              </w:rPr>
              <w:instrText xml:space="preserve"> FORMCHECKBOX </w:instrText>
            </w:r>
            <w:r w:rsidR="003E3FC4">
              <w:fldChar w:fldCharType="separate"/>
            </w:r>
            <w:r w:rsidRPr="00F4279C">
              <w:fldChar w:fldCharType="end"/>
            </w:r>
            <w:r w:rsidRPr="00F4279C">
              <w:rPr>
                <w:lang w:val="es-ES"/>
              </w:rPr>
              <w:t xml:space="preserve">  Diseñador de Proyecto</w:t>
            </w:r>
          </w:p>
        </w:tc>
      </w:tr>
      <w:tr w:rsidR="00907742" w:rsidRPr="00F4279C" w:rsidTr="00FA0B90">
        <w:trPr>
          <w:gridAfter w:val="1"/>
          <w:wAfter w:w="33" w:type="dxa"/>
          <w:trHeight w:hRule="exact" w:val="576"/>
        </w:trPr>
        <w:tc>
          <w:tcPr>
            <w:tcW w:w="11425" w:type="dxa"/>
            <w:gridSpan w:val="2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907742" w:rsidRPr="002037D5" w:rsidRDefault="00907742" w:rsidP="00907742">
            <w:pPr>
              <w:numPr>
                <w:ilvl w:val="0"/>
                <w:numId w:val="8"/>
              </w:numPr>
              <w:ind w:left="519" w:hanging="630"/>
              <w:contextualSpacing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Tarifas</w:t>
            </w:r>
            <w:r>
              <w:rPr>
                <w:lang w:val="es-ES"/>
              </w:rPr>
              <w:t xml:space="preserve">    </w:t>
            </w:r>
            <w:r w:rsidRPr="00EE798B">
              <w:rPr>
                <w:b/>
                <w:highlight w:val="yellow"/>
                <w:lang w:val="es-ES"/>
              </w:rPr>
              <w:t>LAS TARIFAS SON INTRANSFERIBLES / NO REEMBOLSABLES</w:t>
            </w:r>
          </w:p>
        </w:tc>
      </w:tr>
      <w:tr w:rsidR="00806C08" w:rsidRPr="00F4279C" w:rsidTr="00FA0B90">
        <w:trPr>
          <w:gridAfter w:val="1"/>
          <w:wAfter w:w="33" w:type="dxa"/>
          <w:trHeight w:hRule="exact" w:val="518"/>
        </w:trPr>
        <w:tc>
          <w:tcPr>
            <w:tcW w:w="3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806C08" w:rsidRPr="00C63E4E" w:rsidRDefault="00806C08" w:rsidP="00907742">
            <w:pPr>
              <w:pStyle w:val="Heading1"/>
              <w:tabs>
                <w:tab w:val="left" w:pos="1779"/>
                <w:tab w:val="left" w:pos="4929"/>
                <w:tab w:val="left" w:pos="8984"/>
              </w:tabs>
              <w:spacing w:line="264" w:lineRule="auto"/>
              <w:ind w:left="-15"/>
              <w:rPr>
                <w:lang w:val="es-ES"/>
              </w:rPr>
            </w:pPr>
            <w:r w:rsidRPr="00A00719">
              <w:rPr>
                <w:lang w:val="es-ES"/>
              </w:rPr>
              <w:t>Trabajador:</w:t>
            </w:r>
            <w:r w:rsidRPr="00C63E4E">
              <w:rPr>
                <w:lang w:val="es-ES"/>
              </w:rPr>
              <w:t xml:space="preserve"> </w:t>
            </w:r>
          </w:p>
        </w:tc>
        <w:tc>
          <w:tcPr>
            <w:tcW w:w="3059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806C08" w:rsidRPr="00C63E4E" w:rsidRDefault="00806C08" w:rsidP="00907742">
            <w:pPr>
              <w:pStyle w:val="Heading1"/>
              <w:tabs>
                <w:tab w:val="left" w:pos="1779"/>
                <w:tab w:val="left" w:pos="4929"/>
                <w:tab w:val="left" w:pos="8984"/>
              </w:tabs>
              <w:spacing w:line="264" w:lineRule="auto"/>
              <w:ind w:left="-15"/>
              <w:rPr>
                <w:lang w:val="es-ES"/>
              </w:rPr>
            </w:pPr>
            <w:r w:rsidRPr="00037E1B">
              <w:rPr>
                <w:b w:val="0"/>
                <w:lang w:val="es-ES"/>
              </w:rPr>
              <w:t>Procedimiento Normal</w:t>
            </w:r>
            <w:r w:rsidRPr="003570D4">
              <w:rPr>
                <w:b w:val="0"/>
                <w:lang w:val="es-ES"/>
              </w:rPr>
              <w:t>:  $  73</w:t>
            </w:r>
          </w:p>
        </w:tc>
        <w:tc>
          <w:tcPr>
            <w:tcW w:w="2068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806C08" w:rsidRPr="00C63E4E" w:rsidRDefault="00806C08" w:rsidP="00907742">
            <w:pPr>
              <w:ind w:right="-14"/>
              <w:contextualSpacing/>
              <w:rPr>
                <w:lang w:val="es-ES"/>
              </w:rPr>
            </w:pPr>
            <w:r w:rsidRPr="003570D4">
              <w:rPr>
                <w:lang w:val="es-ES"/>
              </w:rPr>
              <w:t xml:space="preserve">Emergencia:  $ 109    </w:t>
            </w:r>
          </w:p>
        </w:tc>
        <w:tc>
          <w:tcPr>
            <w:tcW w:w="262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806C08" w:rsidRDefault="00806C08">
            <w:pPr>
              <w:rPr>
                <w:lang w:val="es-ES"/>
              </w:rPr>
            </w:pPr>
          </w:p>
          <w:p w:rsidR="00806C08" w:rsidRDefault="00806C08" w:rsidP="00806C08">
            <w:pPr>
              <w:spacing w:line="288" w:lineRule="auto"/>
              <w:rPr>
                <w:b/>
                <w:lang w:val="es-ES"/>
              </w:rPr>
            </w:pPr>
            <w:r>
              <w:rPr>
                <w:lang w:val="es-ES"/>
              </w:rPr>
              <w:t>NOTA:  Applicaciones</w:t>
            </w:r>
            <w:r w:rsidRPr="00037E1B">
              <w:rPr>
                <w:lang w:val="es-ES"/>
              </w:rPr>
              <w:t xml:space="preserve"> de emergencia se procesan en aproximadamente 5 días;</w:t>
            </w:r>
          </w:p>
          <w:p w:rsidR="00806C08" w:rsidRPr="00806C08" w:rsidRDefault="00806C08" w:rsidP="00806C08">
            <w:pPr>
              <w:spacing w:line="288" w:lineRule="auto"/>
              <w:rPr>
                <w:lang w:val="es-ES"/>
              </w:rPr>
            </w:pPr>
            <w:r w:rsidRPr="00806C08">
              <w:rPr>
                <w:lang w:val="es-ES"/>
              </w:rPr>
              <w:t>Applicaciones normales se procesan dentro de los 30 días.</w:t>
            </w:r>
          </w:p>
        </w:tc>
      </w:tr>
      <w:tr w:rsidR="00806C08" w:rsidRPr="00F4279C" w:rsidTr="00FA0B90">
        <w:trPr>
          <w:gridAfter w:val="1"/>
          <w:wAfter w:w="33" w:type="dxa"/>
          <w:trHeight w:hRule="exact" w:val="415"/>
        </w:trPr>
        <w:tc>
          <w:tcPr>
            <w:tcW w:w="3669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806C08" w:rsidRPr="00A00719" w:rsidRDefault="00806C08" w:rsidP="00907742">
            <w:pPr>
              <w:pStyle w:val="Heading1"/>
              <w:tabs>
                <w:tab w:val="left" w:pos="4929"/>
                <w:tab w:val="left" w:pos="8984"/>
              </w:tabs>
              <w:spacing w:line="264" w:lineRule="auto"/>
              <w:rPr>
                <w:lang w:val="es-ES"/>
              </w:rPr>
            </w:pPr>
            <w:r w:rsidRPr="00A00719">
              <w:rPr>
                <w:lang w:val="es-ES"/>
              </w:rPr>
              <w:t>Todas las demás disciplinas</w:t>
            </w:r>
            <w:r>
              <w:rPr>
                <w:lang w:val="es-ES"/>
              </w:rPr>
              <w:t>:</w:t>
            </w:r>
            <w:r w:rsidRPr="00A00719">
              <w:rPr>
                <w:lang w:val="es-ES"/>
              </w:rPr>
              <w:t xml:space="preserve"> (cada una):</w:t>
            </w:r>
          </w:p>
        </w:tc>
        <w:tc>
          <w:tcPr>
            <w:tcW w:w="305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806C08" w:rsidRPr="00A00719" w:rsidRDefault="00806C08" w:rsidP="00907742">
            <w:pPr>
              <w:pStyle w:val="Heading1"/>
              <w:tabs>
                <w:tab w:val="left" w:pos="3044"/>
                <w:tab w:val="left" w:pos="6284"/>
                <w:tab w:val="left" w:pos="8984"/>
              </w:tabs>
              <w:spacing w:line="264" w:lineRule="auto"/>
              <w:ind w:left="-15"/>
              <w:rPr>
                <w:lang w:val="es-ES"/>
              </w:rPr>
            </w:pPr>
            <w:r w:rsidRPr="00037E1B">
              <w:rPr>
                <w:b w:val="0"/>
                <w:lang w:val="es-ES"/>
              </w:rPr>
              <w:t>Procedimiento Normal</w:t>
            </w:r>
            <w:r w:rsidRPr="003570D4">
              <w:rPr>
                <w:b w:val="0"/>
                <w:lang w:val="es-ES"/>
              </w:rPr>
              <w:t>:  $ 29</w:t>
            </w:r>
            <w:r>
              <w:rPr>
                <w:b w:val="0"/>
                <w:lang w:val="es-ES"/>
              </w:rPr>
              <w:t>1</w:t>
            </w:r>
          </w:p>
        </w:tc>
        <w:tc>
          <w:tcPr>
            <w:tcW w:w="20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806C08" w:rsidRDefault="00806C08" w:rsidP="00907742">
            <w:pPr>
              <w:ind w:right="-14"/>
              <w:contextualSpacing/>
              <w:rPr>
                <w:lang w:val="es-ES"/>
              </w:rPr>
            </w:pPr>
            <w:r w:rsidRPr="003570D4">
              <w:rPr>
                <w:lang w:val="es-ES"/>
              </w:rPr>
              <w:t>Emergenc</w:t>
            </w:r>
            <w:r>
              <w:rPr>
                <w:lang w:val="es-ES"/>
              </w:rPr>
              <w:t>ia</w:t>
            </w:r>
            <w:r w:rsidRPr="003570D4">
              <w:rPr>
                <w:lang w:val="es-ES"/>
              </w:rPr>
              <w:t xml:space="preserve">:  $ 436    </w:t>
            </w:r>
          </w:p>
        </w:tc>
        <w:tc>
          <w:tcPr>
            <w:tcW w:w="26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806C08" w:rsidRDefault="00806C08" w:rsidP="00907742">
            <w:pPr>
              <w:rPr>
                <w:lang w:val="es-ES"/>
              </w:rPr>
            </w:pPr>
          </w:p>
        </w:tc>
      </w:tr>
      <w:tr w:rsidR="00806C08" w:rsidRPr="00F4279C" w:rsidTr="00FA0B90">
        <w:trPr>
          <w:gridAfter w:val="1"/>
          <w:wAfter w:w="33" w:type="dxa"/>
          <w:trHeight w:hRule="exact" w:val="418"/>
        </w:trPr>
        <w:tc>
          <w:tcPr>
            <w:tcW w:w="3669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806C08" w:rsidRPr="00C63E4E" w:rsidRDefault="00806C08" w:rsidP="00806C08">
            <w:pPr>
              <w:pStyle w:val="Heading1"/>
              <w:tabs>
                <w:tab w:val="left" w:pos="4929"/>
                <w:tab w:val="left" w:pos="8984"/>
              </w:tabs>
              <w:spacing w:before="120" w:line="264" w:lineRule="auto"/>
              <w:rPr>
                <w:lang w:val="es-ES"/>
              </w:rPr>
            </w:pPr>
            <w:r w:rsidRPr="00E330D1">
              <w:rPr>
                <w:lang w:val="es-ES"/>
              </w:rPr>
              <w:t>Tarjeta duplicada:</w:t>
            </w:r>
          </w:p>
        </w:tc>
        <w:tc>
          <w:tcPr>
            <w:tcW w:w="11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806C08" w:rsidRPr="00A00719" w:rsidRDefault="00806C08" w:rsidP="00806C08">
            <w:pPr>
              <w:pStyle w:val="Heading1"/>
              <w:tabs>
                <w:tab w:val="left" w:pos="3044"/>
                <w:tab w:val="left" w:pos="6284"/>
                <w:tab w:val="left" w:pos="8984"/>
              </w:tabs>
              <w:spacing w:before="120" w:line="264" w:lineRule="auto"/>
              <w:ind w:left="-15"/>
              <w:rPr>
                <w:lang w:val="es-ES"/>
              </w:rPr>
            </w:pPr>
            <w:r w:rsidRPr="003570D4">
              <w:rPr>
                <w:b w:val="0"/>
                <w:lang w:val="es-ES"/>
              </w:rPr>
              <w:t>$</w:t>
            </w:r>
            <w:r>
              <w:rPr>
                <w:b w:val="0"/>
                <w:lang w:val="es-ES"/>
              </w:rPr>
              <w:t xml:space="preserve">  </w:t>
            </w:r>
            <w:r w:rsidRPr="003570D4">
              <w:rPr>
                <w:b w:val="0"/>
                <w:lang w:val="es-ES"/>
              </w:rPr>
              <w:t xml:space="preserve">37 </w:t>
            </w:r>
          </w:p>
        </w:tc>
        <w:tc>
          <w:tcPr>
            <w:tcW w:w="395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06C08" w:rsidRDefault="00806C08" w:rsidP="00770C66">
            <w:pPr>
              <w:pStyle w:val="Heading1"/>
              <w:rPr>
                <w:lang w:val="es-ES"/>
              </w:rPr>
            </w:pPr>
          </w:p>
        </w:tc>
        <w:tc>
          <w:tcPr>
            <w:tcW w:w="26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806C08" w:rsidRDefault="00806C08" w:rsidP="00907742">
            <w:pPr>
              <w:rPr>
                <w:lang w:val="es-ES"/>
              </w:rPr>
            </w:pPr>
          </w:p>
        </w:tc>
      </w:tr>
      <w:tr w:rsidR="0064613E" w:rsidRPr="00F4279C" w:rsidTr="00FA0B90">
        <w:trPr>
          <w:gridAfter w:val="1"/>
          <w:wAfter w:w="33" w:type="dxa"/>
          <w:trHeight w:hRule="exact" w:val="820"/>
        </w:trPr>
        <w:tc>
          <w:tcPr>
            <w:tcW w:w="8796" w:type="dxa"/>
            <w:gridSpan w:val="16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4613E" w:rsidRDefault="0064613E" w:rsidP="0064613E">
            <w:pPr>
              <w:pStyle w:val="Heading1"/>
              <w:tabs>
                <w:tab w:val="left" w:pos="5295"/>
                <w:tab w:val="left" w:pos="8984"/>
              </w:tabs>
              <w:spacing w:line="264" w:lineRule="auto"/>
              <w:ind w:left="1779" w:hanging="1794"/>
              <w:rPr>
                <w:b w:val="0"/>
                <w:lang w:val="es-ES"/>
              </w:rPr>
            </w:pPr>
          </w:p>
          <w:p w:rsidR="0064613E" w:rsidRPr="0064613E" w:rsidRDefault="0064613E" w:rsidP="0064613E">
            <w:pPr>
              <w:pStyle w:val="Heading1"/>
              <w:tabs>
                <w:tab w:val="left" w:pos="5295"/>
                <w:tab w:val="left" w:pos="8984"/>
              </w:tabs>
              <w:spacing w:line="264" w:lineRule="auto"/>
              <w:ind w:left="1779" w:hanging="1794"/>
              <w:rPr>
                <w:b w:val="0"/>
                <w:sz w:val="8"/>
                <w:szCs w:val="8"/>
                <w:lang w:val="es-ES"/>
              </w:rPr>
            </w:pPr>
          </w:p>
          <w:p w:rsidR="0064613E" w:rsidRDefault="0064613E" w:rsidP="00606C46">
            <w:pPr>
              <w:pStyle w:val="Heading1"/>
              <w:tabs>
                <w:tab w:val="left" w:pos="5295"/>
                <w:tab w:val="left" w:pos="8984"/>
              </w:tabs>
              <w:ind w:left="1786" w:hanging="1800"/>
              <w:rPr>
                <w:b w:val="0"/>
                <w:lang w:val="es-ES"/>
              </w:rPr>
            </w:pPr>
            <w:r w:rsidRPr="0008345C">
              <w:rPr>
                <w:b w:val="0"/>
                <w:lang w:val="es-ES"/>
              </w:rPr>
              <w:t xml:space="preserve">Cheque o giro postal: pagadero a LDEQ      </w:t>
            </w:r>
            <w:r w:rsidRPr="00037E1B">
              <w:rPr>
                <w:lang w:val="es-ES"/>
              </w:rPr>
              <w:t>Pagos en línea:</w:t>
            </w:r>
            <w:r w:rsidRPr="003570D4">
              <w:rPr>
                <w:lang w:val="es-ES"/>
              </w:rPr>
              <w:t xml:space="preserve">:  </w:t>
            </w:r>
            <w:hyperlink r:id="rId9" w:history="1">
              <w:r w:rsidRPr="00B8012E">
                <w:rPr>
                  <w:rStyle w:val="Hyperlink"/>
                  <w:lang w:val="es-ES"/>
                </w:rPr>
                <w:t>https://business.deq.louisiana.gov/</w:t>
              </w:r>
            </w:hyperlink>
          </w:p>
          <w:p w:rsidR="0064613E" w:rsidRDefault="0064613E" w:rsidP="00907742">
            <w:pPr>
              <w:rPr>
                <w:b/>
                <w:lang w:val="es-ES"/>
              </w:rPr>
            </w:pPr>
          </w:p>
          <w:p w:rsidR="0064613E" w:rsidRDefault="0064613E" w:rsidP="00907742">
            <w:pPr>
              <w:rPr>
                <w:lang w:val="es-ES"/>
              </w:rPr>
            </w:pPr>
          </w:p>
        </w:tc>
        <w:tc>
          <w:tcPr>
            <w:tcW w:w="2629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4613E" w:rsidRDefault="0064613E" w:rsidP="00907742">
            <w:pPr>
              <w:rPr>
                <w:lang w:val="es-ES"/>
              </w:rPr>
            </w:pPr>
          </w:p>
        </w:tc>
      </w:tr>
    </w:tbl>
    <w:p w:rsidR="009A63B4" w:rsidRDefault="009A63B4">
      <w:r>
        <w:br w:type="page"/>
      </w:r>
    </w:p>
    <w:tbl>
      <w:tblPr>
        <w:tblW w:w="11430" w:type="dxa"/>
        <w:tblInd w:w="-185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4846"/>
        <w:gridCol w:w="1174"/>
        <w:gridCol w:w="1810"/>
        <w:gridCol w:w="90"/>
        <w:gridCol w:w="1620"/>
      </w:tblGrid>
      <w:tr w:rsidR="00907742" w:rsidRPr="00F4279C" w:rsidTr="008F14F7">
        <w:trPr>
          <w:trHeight w:hRule="exact" w:val="576"/>
        </w:trPr>
        <w:tc>
          <w:tcPr>
            <w:tcW w:w="11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907742" w:rsidRDefault="00907742" w:rsidP="00831314">
            <w:pPr>
              <w:numPr>
                <w:ilvl w:val="0"/>
                <w:numId w:val="8"/>
              </w:numPr>
              <w:spacing w:after="120"/>
              <w:ind w:left="519" w:hanging="634"/>
              <w:rPr>
                <w:b/>
                <w:lang w:val="es-ES"/>
              </w:rPr>
            </w:pPr>
            <w:r w:rsidRPr="00037E1B">
              <w:rPr>
                <w:b/>
              </w:rPr>
              <w:lastRenderedPageBreak/>
              <w:t>Calificaciones para acreditaciones</w:t>
            </w:r>
            <w:r>
              <w:rPr>
                <w:b/>
              </w:rPr>
              <w:t xml:space="preserve">    </w:t>
            </w:r>
            <w:r w:rsidRPr="00037E1B">
              <w:rPr>
                <w:b/>
              </w:rPr>
              <w:t xml:space="preserve"> NO ENVÍE INFORMACIÓN MÉDICA</w:t>
            </w:r>
          </w:p>
        </w:tc>
      </w:tr>
      <w:tr w:rsidR="00907742" w:rsidRPr="00F4279C" w:rsidTr="0064613E">
        <w:trPr>
          <w:trHeight w:hRule="exact" w:val="4924"/>
        </w:trPr>
        <w:tc>
          <w:tcPr>
            <w:tcW w:w="114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07742" w:rsidRDefault="00907742" w:rsidP="00831314">
            <w:pPr>
              <w:spacing w:before="100" w:after="100"/>
              <w:ind w:left="260" w:right="-115" w:hanging="274"/>
            </w:pPr>
            <w:r w:rsidRPr="004C3E82">
              <w:t xml:space="preserve">1.  </w:t>
            </w:r>
            <w:r w:rsidRPr="00FF1D36">
              <w:rPr>
                <w:lang w:val="es-ES"/>
              </w:rPr>
              <w:t xml:space="preserve">Adjunte </w:t>
            </w:r>
            <w:r w:rsidRPr="00A838F6">
              <w:rPr>
                <w:u w:val="single"/>
                <w:lang w:val="es-ES"/>
              </w:rPr>
              <w:t>copias</w:t>
            </w:r>
            <w:r w:rsidRPr="00FF1D36">
              <w:rPr>
                <w:lang w:val="es-ES"/>
              </w:rPr>
              <w:t xml:space="preserve"> del certificado inicial y todos los curso de r</w:t>
            </w:r>
            <w:r>
              <w:rPr>
                <w:lang w:val="es-ES"/>
              </w:rPr>
              <w:t>e</w:t>
            </w:r>
            <w:r w:rsidRPr="00FF1D36">
              <w:rPr>
                <w:lang w:val="es-ES"/>
              </w:rPr>
              <w:t>paso (</w:t>
            </w:r>
            <w:r>
              <w:rPr>
                <w:lang w:val="es-ES"/>
              </w:rPr>
              <w:t xml:space="preserve">para </w:t>
            </w:r>
            <w:r w:rsidRPr="00FF1D36">
              <w:rPr>
                <w:lang w:val="es-ES"/>
              </w:rPr>
              <w:t xml:space="preserve">aplicantes nuevos en LA).  Certificados originales no serán </w:t>
            </w:r>
            <w:r>
              <w:rPr>
                <w:lang w:val="es-ES"/>
              </w:rPr>
              <w:t>devueltos</w:t>
            </w:r>
            <w:r w:rsidRPr="00FF1D36">
              <w:rPr>
                <w:lang w:val="es-ES"/>
              </w:rPr>
              <w:t>.</w:t>
            </w:r>
            <w:r w:rsidRPr="004C3E82">
              <w:t xml:space="preserve">  </w:t>
            </w:r>
            <w:r>
              <w:t xml:space="preserve">Para </w:t>
            </w:r>
            <w:r w:rsidRPr="00505849">
              <w:t>renovación</w:t>
            </w:r>
            <w:r>
              <w:t>es</w:t>
            </w:r>
            <w:r w:rsidRPr="004C3E82">
              <w:t xml:space="preserve"> </w:t>
            </w:r>
            <w:r>
              <w:t>adjunte</w:t>
            </w:r>
            <w:r w:rsidRPr="004C3E82">
              <w:t xml:space="preserve"> </w:t>
            </w:r>
            <w:r>
              <w:t xml:space="preserve">sus certificados de </w:t>
            </w:r>
            <w:r w:rsidRPr="00112F6A">
              <w:rPr>
                <w:color w:val="111111"/>
                <w:shd w:val="clear" w:color="auto" w:fill="FFFFFF"/>
              </w:rPr>
              <w:t>entrenamiento</w:t>
            </w:r>
            <w:r w:rsidRPr="00112F6A">
              <w:t xml:space="preserve"> </w:t>
            </w:r>
            <w:r>
              <w:t>mas reciente</w:t>
            </w:r>
            <w:r w:rsidRPr="004C3E82">
              <w:t>.</w:t>
            </w:r>
            <w:r>
              <w:t xml:space="preserve"> Brechas en entrenamiento no pueden ser mas the dos </w:t>
            </w:r>
            <w:r>
              <w:rPr>
                <w:bCs/>
                <w:shd w:val="clear" w:color="auto" w:fill="FFFFFF"/>
              </w:rPr>
              <w:t>a</w:t>
            </w:r>
            <w:r w:rsidRPr="00A838F6">
              <w:rPr>
                <w:bCs/>
                <w:shd w:val="clear" w:color="auto" w:fill="FFFFFF"/>
              </w:rPr>
              <w:t>ño</w:t>
            </w:r>
            <w:r>
              <w:rPr>
                <w:bCs/>
                <w:shd w:val="clear" w:color="auto" w:fill="FFFFFF"/>
              </w:rPr>
              <w:t>s.</w:t>
            </w:r>
          </w:p>
          <w:p w:rsidR="00907742" w:rsidRPr="004C3E82" w:rsidRDefault="00907742" w:rsidP="0064613E">
            <w:pPr>
              <w:spacing w:before="100" w:after="100"/>
              <w:ind w:left="260" w:right="-108" w:hanging="274"/>
            </w:pPr>
            <w:r w:rsidRPr="004C3E82">
              <w:t xml:space="preserve"> 2. </w:t>
            </w:r>
            <w:r w:rsidRPr="00FF1D36">
              <w:rPr>
                <w:lang w:val="es-ES"/>
              </w:rPr>
              <w:t>Si no recibio entrenamiento por una escuela reconocida por el estado de Louisiana</w:t>
            </w:r>
            <w:r w:rsidRPr="009334FD">
              <w:t xml:space="preserve">, </w:t>
            </w:r>
            <w:r w:rsidRPr="00FF1D36">
              <w:rPr>
                <w:lang w:val="es-ES"/>
              </w:rPr>
              <w:t>entregue prueba del</w:t>
            </w:r>
            <w:r>
              <w:rPr>
                <w:lang w:val="es-ES"/>
              </w:rPr>
              <w:t xml:space="preserve"> </w:t>
            </w:r>
            <w:r w:rsidRPr="00FF1D36">
              <w:rPr>
                <w:lang w:val="es-ES"/>
              </w:rPr>
              <w:t>entrenamiento</w:t>
            </w:r>
            <w:r>
              <w:rPr>
                <w:lang w:val="es-ES"/>
              </w:rPr>
              <w:t xml:space="preserve"> más reciente del curso de 2Hr </w:t>
            </w:r>
            <w:r w:rsidRPr="009334FD">
              <w:t>según LAC 33: III.Capítulos 27 y 51.</w:t>
            </w:r>
          </w:p>
          <w:p w:rsidR="00907742" w:rsidRPr="004C3E82" w:rsidRDefault="00907742" w:rsidP="0064613E">
            <w:pPr>
              <w:spacing w:before="100" w:after="100"/>
              <w:ind w:left="260" w:right="-108" w:hanging="274"/>
              <w:rPr>
                <w:b/>
              </w:rPr>
            </w:pPr>
            <w:r w:rsidRPr="004C3E82">
              <w:t xml:space="preserve">3.  </w:t>
            </w:r>
            <w:r w:rsidRPr="00FF1D36">
              <w:rPr>
                <w:lang w:val="es-ES"/>
              </w:rPr>
              <w:t xml:space="preserve">Adjunte una foto que ensene toda su cara para cada acreditación que </w:t>
            </w:r>
            <w:r>
              <w:rPr>
                <w:lang w:val="es-ES"/>
              </w:rPr>
              <w:t>desee</w:t>
            </w:r>
            <w:r w:rsidRPr="00FF1D36">
              <w:rPr>
                <w:lang w:val="es-ES"/>
              </w:rPr>
              <w:t>.  La foto tiene que ser 1” X 1 ¼” y debe tener su nombre escrito atras.</w:t>
            </w:r>
          </w:p>
          <w:p w:rsidR="00907742" w:rsidRDefault="00907742" w:rsidP="0064613E">
            <w:pPr>
              <w:spacing w:before="100" w:after="100"/>
              <w:ind w:left="260" w:right="-108" w:hanging="274"/>
              <w:rPr>
                <w:lang w:val="es-ES"/>
              </w:rPr>
            </w:pPr>
            <w:r w:rsidRPr="004C3E82">
              <w:t xml:space="preserve">4.  </w:t>
            </w:r>
            <w:r w:rsidRPr="00FF1D36">
              <w:rPr>
                <w:lang w:val="es-ES"/>
              </w:rPr>
              <w:t>Inspectores (por primera vez)-adjunte una copia de su diploma de secundaria o del nivel más alto de educación q</w:t>
            </w:r>
            <w:r>
              <w:rPr>
                <w:lang w:val="es-ES"/>
              </w:rPr>
              <w:t>ue ha recibido (el</w:t>
            </w:r>
            <w:r w:rsidRPr="00FF1D36">
              <w:rPr>
                <w:lang w:val="es-ES"/>
              </w:rPr>
              <w:t xml:space="preserve"> GED sería lo más minimo</w:t>
            </w:r>
            <w:r>
              <w:rPr>
                <w:lang w:val="es-ES"/>
              </w:rPr>
              <w:t>)</w:t>
            </w:r>
            <w:r w:rsidRPr="00FF1D36">
              <w:rPr>
                <w:lang w:val="es-ES"/>
              </w:rPr>
              <w:t>.</w:t>
            </w:r>
          </w:p>
          <w:p w:rsidR="00907742" w:rsidRPr="004C3E82" w:rsidRDefault="00907742" w:rsidP="0064613E">
            <w:pPr>
              <w:spacing w:before="100" w:after="100"/>
              <w:ind w:left="260" w:hanging="274"/>
            </w:pPr>
            <w:r w:rsidRPr="004C3E82">
              <w:t xml:space="preserve">5.  </w:t>
            </w:r>
            <w:r w:rsidRPr="00FF1D36">
              <w:rPr>
                <w:lang w:val="es-ES"/>
              </w:rPr>
              <w:t>Gerente de planeamiento</w:t>
            </w:r>
            <w:r>
              <w:rPr>
                <w:lang w:val="es-ES"/>
              </w:rPr>
              <w:t xml:space="preserve"> (solo por primera vez)</w:t>
            </w:r>
            <w:r w:rsidRPr="00FF1D36">
              <w:rPr>
                <w:lang w:val="es-ES"/>
              </w:rPr>
              <w:t xml:space="preserve"> tiene que pr</w:t>
            </w:r>
            <w:r>
              <w:rPr>
                <w:lang w:val="es-ES"/>
              </w:rPr>
              <w:t>esentar</w:t>
            </w:r>
            <w:r w:rsidRPr="00FF1D36">
              <w:rPr>
                <w:lang w:val="es-ES"/>
              </w:rPr>
              <w:t xml:space="preserve"> pru</w:t>
            </w:r>
            <w:r>
              <w:rPr>
                <w:lang w:val="es-ES"/>
              </w:rPr>
              <w:t>e</w:t>
            </w:r>
            <w:r w:rsidRPr="00FF1D36">
              <w:rPr>
                <w:lang w:val="es-ES"/>
              </w:rPr>
              <w:t>ba de registro como arquitecto, in</w:t>
            </w:r>
            <w:r>
              <w:rPr>
                <w:lang w:val="es-ES"/>
              </w:rPr>
              <w:t>g</w:t>
            </w:r>
            <w:r w:rsidRPr="00FF1D36">
              <w:rPr>
                <w:lang w:val="es-ES"/>
              </w:rPr>
              <w:t xml:space="preserve">eniero, CHI o </w:t>
            </w:r>
            <w:r>
              <w:rPr>
                <w:lang w:val="es-ES"/>
              </w:rPr>
              <w:t>licenciatura en ciencias.</w:t>
            </w:r>
            <w:r w:rsidRPr="00FF1D36">
              <w:rPr>
                <w:lang w:val="es-ES"/>
              </w:rPr>
              <w:t xml:space="preserve"> </w:t>
            </w:r>
          </w:p>
          <w:p w:rsidR="00907742" w:rsidRDefault="00907742" w:rsidP="0064613E">
            <w:pPr>
              <w:spacing w:before="100" w:after="100"/>
              <w:ind w:left="260" w:right="-108" w:hanging="274"/>
              <w:rPr>
                <w:lang w:val="es-ES"/>
              </w:rPr>
            </w:pPr>
            <w:r w:rsidRPr="004C3E82">
              <w:t xml:space="preserve">6.  </w:t>
            </w:r>
            <w:r w:rsidRPr="00F4279C">
              <w:rPr>
                <w:lang w:val="es-ES"/>
              </w:rPr>
              <w:t>Dise</w:t>
            </w:r>
            <w:r w:rsidRPr="00A838F6">
              <w:rPr>
                <w:bCs/>
                <w:shd w:val="clear" w:color="auto" w:fill="FFFFFF"/>
              </w:rPr>
              <w:t>ñ</w:t>
            </w:r>
            <w:r w:rsidRPr="00F4279C">
              <w:rPr>
                <w:lang w:val="es-ES"/>
              </w:rPr>
              <w:t>ador de proyecto presente prueba de registración como arquitecto, ingeniero o CIH.</w:t>
            </w:r>
          </w:p>
          <w:p w:rsidR="00907742" w:rsidRDefault="00907742" w:rsidP="0064613E">
            <w:pPr>
              <w:spacing w:before="100" w:after="100"/>
              <w:ind w:left="260" w:right="-108" w:hanging="274"/>
              <w:rPr>
                <w:lang w:val="es-ES"/>
              </w:rPr>
            </w:pPr>
            <w:r>
              <w:rPr>
                <w:lang w:val="es-ES"/>
              </w:rPr>
              <w:t>7.  Incluya la tarifa (consulte la Sección III). SI Paga en Linea, incluya copia del recibo de pago.</w:t>
            </w:r>
          </w:p>
          <w:p w:rsidR="00907742" w:rsidRDefault="00907742" w:rsidP="0064613E">
            <w:pPr>
              <w:ind w:left="254" w:right="-108" w:hanging="270"/>
              <w:rPr>
                <w:b/>
              </w:rPr>
            </w:pPr>
          </w:p>
        </w:tc>
      </w:tr>
      <w:tr w:rsidR="00907742" w:rsidRPr="00F4279C" w:rsidTr="008F14F7">
        <w:trPr>
          <w:trHeight w:hRule="exact" w:val="576"/>
        </w:trPr>
        <w:tc>
          <w:tcPr>
            <w:tcW w:w="11430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907742" w:rsidRPr="00A838F6" w:rsidRDefault="00907742" w:rsidP="00831314">
            <w:pPr>
              <w:pStyle w:val="ListParagraph"/>
              <w:numPr>
                <w:ilvl w:val="0"/>
                <w:numId w:val="8"/>
              </w:numPr>
              <w:spacing w:after="120"/>
              <w:ind w:left="519" w:hanging="634"/>
              <w:contextualSpacing w:val="0"/>
              <w:rPr>
                <w:b/>
              </w:rPr>
            </w:pPr>
            <w:r w:rsidRPr="00A838F6">
              <w:rPr>
                <w:b/>
              </w:rPr>
              <w:t>Conocimiento y exigibilidad de la regulación</w:t>
            </w:r>
          </w:p>
        </w:tc>
      </w:tr>
      <w:tr w:rsidR="00907742" w:rsidRPr="00F4279C" w:rsidTr="008F14F7">
        <w:trPr>
          <w:trHeight w:hRule="exact" w:val="2035"/>
        </w:trPr>
        <w:tc>
          <w:tcPr>
            <w:tcW w:w="114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907742" w:rsidRPr="009A63B4" w:rsidRDefault="00907742" w:rsidP="008F14F7">
            <w:pPr>
              <w:spacing w:line="288" w:lineRule="auto"/>
              <w:rPr>
                <w:b/>
              </w:rPr>
            </w:pPr>
            <w:r w:rsidRPr="009A63B4">
              <w:t xml:space="preserve">Tengo una copia actualizada del Código Administrativo de Louisiana, Título 33, Parte III. Capítulos 27 y 51. Subcapítulo M, incluyendo las revisiones, que se refieren a las reglamentaciones de asbesto. </w:t>
            </w:r>
            <w:r w:rsidRPr="009A63B4">
              <w:rPr>
                <w:color w:val="222222"/>
                <w:shd w:val="clear" w:color="auto" w:fill="FFFFFF"/>
              </w:rPr>
              <w:t>Yo he leído y entendido las regulaciones del Estado de Louisiana y estoy informado, consciente y de acuerdo con La. RS 30:2025.F.2, en que cualquier persona conocedora e intencionalmente haga cualquier testimonio, o declaración falsa,  haga representación o entrega de certificación de cualquier documento requerido para ser archivado será convicto, castigado con una multa no mas de ($25,000) veinticinco mil dólares o será puesto en prisión por no me</w:t>
            </w:r>
            <w:r w:rsidR="009A63B4">
              <w:rPr>
                <w:color w:val="222222"/>
                <w:shd w:val="clear" w:color="auto" w:fill="FFFFFF"/>
              </w:rPr>
              <w:t xml:space="preserve">nos de un año, o ambos castigos </w:t>
            </w:r>
            <w:r w:rsidRPr="009A63B4">
              <w:rPr>
                <w:color w:val="222222"/>
                <w:shd w:val="clear" w:color="auto" w:fill="FFFFFF"/>
              </w:rPr>
              <w:t>Además, yo entiendo que, bajo la privación del Acta 5 USC 552 (a), mi información personal será entregada voluntariamente y puede ser usada por el Departamento de Ciencias y Calidad Ambiental de Louisiana (DEQ).</w:t>
            </w:r>
          </w:p>
        </w:tc>
      </w:tr>
      <w:tr w:rsidR="008F14F7" w:rsidRPr="00F4279C" w:rsidTr="007B1E68">
        <w:trPr>
          <w:trHeight w:hRule="exact" w:val="442"/>
        </w:trPr>
        <w:tc>
          <w:tcPr>
            <w:tcW w:w="189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07742" w:rsidRPr="004C3E82" w:rsidRDefault="00907742" w:rsidP="00907742">
            <w:pPr>
              <w:ind w:right="-18"/>
            </w:pPr>
            <w:r w:rsidRPr="003446C1">
              <w:t>Firma del Solicitante</w:t>
            </w:r>
          </w:p>
        </w:tc>
        <w:tc>
          <w:tcPr>
            <w:tcW w:w="4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907742" w:rsidRPr="0067487B" w:rsidRDefault="00907742" w:rsidP="00907742">
            <w:pPr>
              <w:ind w:right="-18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07742" w:rsidRPr="004C3E82" w:rsidRDefault="00907742" w:rsidP="007B1E68">
            <w:pPr>
              <w:ind w:right="65"/>
              <w:jc w:val="right"/>
            </w:pPr>
            <w:r w:rsidRPr="003446C1">
              <w:t>Fecha</w:t>
            </w:r>
          </w:p>
        </w:tc>
        <w:tc>
          <w:tcPr>
            <w:tcW w:w="19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907742" w:rsidRPr="004C3E82" w:rsidRDefault="00907742" w:rsidP="00907742">
            <w:pPr>
              <w:ind w:right="-18"/>
            </w:pP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907742" w:rsidRPr="004C3E82" w:rsidRDefault="00907742" w:rsidP="00907742">
            <w:pPr>
              <w:ind w:right="-18"/>
            </w:pPr>
          </w:p>
        </w:tc>
      </w:tr>
      <w:tr w:rsidR="008F14F7" w:rsidRPr="00F4279C" w:rsidTr="007B1E68">
        <w:trPr>
          <w:trHeight w:hRule="exact" w:val="280"/>
        </w:trPr>
        <w:tc>
          <w:tcPr>
            <w:tcW w:w="189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907742" w:rsidRPr="004C3E82" w:rsidRDefault="00907742" w:rsidP="00907742">
            <w:pPr>
              <w:ind w:right="-18"/>
            </w:pP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907742" w:rsidRPr="0067487B" w:rsidRDefault="00907742" w:rsidP="00907742">
            <w:pPr>
              <w:ind w:right="-18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907742" w:rsidRDefault="00907742" w:rsidP="00907742">
            <w:pPr>
              <w:ind w:right="-18"/>
              <w:jc w:val="center"/>
            </w:pP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/>
            <w:vAlign w:val="bottom"/>
          </w:tcPr>
          <w:p w:rsidR="00907742" w:rsidRPr="004C3E82" w:rsidRDefault="00907742" w:rsidP="00907742">
            <w:pPr>
              <w:ind w:right="-18"/>
            </w:pPr>
          </w:p>
        </w:tc>
        <w:tc>
          <w:tcPr>
            <w:tcW w:w="17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bottom"/>
          </w:tcPr>
          <w:p w:rsidR="00907742" w:rsidRPr="004C3E82" w:rsidRDefault="00907742" w:rsidP="00907742">
            <w:pPr>
              <w:ind w:right="-18"/>
            </w:pPr>
          </w:p>
        </w:tc>
      </w:tr>
      <w:tr w:rsidR="00907742" w:rsidRPr="00F4279C" w:rsidTr="008F14F7">
        <w:trPr>
          <w:trHeight w:hRule="exact" w:val="1171"/>
        </w:trPr>
        <w:tc>
          <w:tcPr>
            <w:tcW w:w="11430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07742" w:rsidRPr="00473C28" w:rsidRDefault="00907742" w:rsidP="007E17A9">
            <w:pPr>
              <w:spacing w:line="288" w:lineRule="auto"/>
              <w:ind w:right="-115"/>
            </w:pPr>
            <w:r w:rsidRPr="00473C28">
              <w:t xml:space="preserve">NOTA: </w:t>
            </w:r>
            <w:r w:rsidRPr="00473C28">
              <w:rPr>
                <w:color w:val="222222"/>
                <w:shd w:val="clear" w:color="auto" w:fill="FFFFFF"/>
              </w:rPr>
              <w:t xml:space="preserve">Se mantendrá acreditación continua con la expiración anual y fecha de renovación , siempre y cuando se presenten los documentos requeridos entre los noventa días (90) de su expiración o fecha de renovación. </w:t>
            </w:r>
            <w:r w:rsidRPr="00473C28">
              <w:t xml:space="preserve">Cualquier discrepancia que no se resuelva dentro de los 30 días posteriores a la notificación dará como resultado que el AAC-1 se presente como </w:t>
            </w:r>
            <w:r w:rsidR="007E17A9" w:rsidRPr="00EE798B">
              <w:rPr>
                <w:b/>
                <w:highlight w:val="yellow"/>
              </w:rPr>
              <w:t>RETIRADO</w:t>
            </w:r>
            <w:r w:rsidRPr="00EE798B">
              <w:t>.</w:t>
            </w:r>
          </w:p>
        </w:tc>
      </w:tr>
    </w:tbl>
    <w:p w:rsidR="00CF1255" w:rsidRPr="008E26A2" w:rsidRDefault="00CF1255" w:rsidP="004138AE">
      <w:pPr>
        <w:tabs>
          <w:tab w:val="left" w:pos="450"/>
        </w:tabs>
        <w:contextualSpacing/>
        <w:rPr>
          <w:b/>
          <w:sz w:val="8"/>
          <w:szCs w:val="8"/>
          <w:lang w:val="es-ES"/>
        </w:rPr>
      </w:pPr>
    </w:p>
    <w:sectPr w:rsidR="00CF1255" w:rsidRPr="008E26A2" w:rsidSect="00907742">
      <w:footerReference w:type="default" r:id="rId10"/>
      <w:pgSz w:w="12240" w:h="15840" w:code="1"/>
      <w:pgMar w:top="576" w:right="720" w:bottom="432" w:left="576" w:header="576" w:footer="173" w:gutter="0"/>
      <w:cols w:space="720" w:equalWidth="0">
        <w:col w:w="10944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C4" w:rsidRDefault="003E3FC4">
      <w:r>
        <w:separator/>
      </w:r>
    </w:p>
  </w:endnote>
  <w:endnote w:type="continuationSeparator" w:id="0">
    <w:p w:rsidR="003E3FC4" w:rsidRDefault="003E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6E" w:rsidRPr="00351549" w:rsidRDefault="007E78D4" w:rsidP="00B2766E">
    <w:pPr>
      <w:pStyle w:val="Footer"/>
      <w:ind w:left="-90" w:right="-900"/>
      <w:rPr>
        <w:rFonts w:ascii="Calibri" w:eastAsia="Calibri" w:hAnsi="Calibri" w:cs="Calibri"/>
      </w:rPr>
    </w:pPr>
    <w:r w:rsidRPr="00FA0B90">
      <w:t>F</w:t>
    </w:r>
    <w:r w:rsidR="008148B3" w:rsidRPr="00FA0B90">
      <w:t>orm_7076</w:t>
    </w:r>
    <w:r w:rsidR="00E2558B" w:rsidRPr="00FA0B90">
      <w:t>-</w:t>
    </w:r>
    <w:r w:rsidR="00473C28" w:rsidRPr="00FA0B90">
      <w:t>s</w:t>
    </w:r>
    <w:r w:rsidR="008148B3" w:rsidRPr="00FA0B90">
      <w:t>_r0</w:t>
    </w:r>
    <w:r w:rsidR="00313879">
      <w:t>5</w:t>
    </w:r>
    <w:r w:rsidR="00B2766E" w:rsidRPr="00351549">
      <w:rPr>
        <w:rFonts w:ascii="Calibri" w:hAnsi="Calibri" w:cs="Calibri"/>
      </w:rPr>
      <w:t xml:space="preserve">                          </w:t>
    </w:r>
    <w:r w:rsidR="00114BEA" w:rsidRPr="00114BEA">
      <w:rPr>
        <w:rFonts w:ascii="Calibri" w:eastAsia="Calibri" w:hAnsi="Calibri" w:cs="Calibri"/>
        <w:b/>
        <w:lang w:val="es-ES"/>
      </w:rPr>
      <w:t>ATENCIÓN: CUALQUIER INFORMACIÓN PRESENTADA A LDEQ PUEDE</w:t>
    </w:r>
    <w:r w:rsidR="00114BEA">
      <w:rPr>
        <w:rFonts w:ascii="Calibri" w:eastAsia="Calibri" w:hAnsi="Calibri" w:cs="Calibri"/>
        <w:b/>
        <w:lang w:val="es-ES"/>
      </w:rPr>
      <w:t xml:space="preserve"> </w:t>
    </w:r>
    <w:r w:rsidR="00B2766E" w:rsidRPr="00351549">
      <w:rPr>
        <w:rFonts w:ascii="Calibri" w:eastAsia="Calibri" w:hAnsi="Calibri" w:cs="Calibri"/>
      </w:rPr>
      <w:t xml:space="preserve">               </w:t>
    </w:r>
    <w:r w:rsidR="00473C28">
      <w:rPr>
        <w:rFonts w:ascii="Calibri" w:eastAsia="Calibri" w:hAnsi="Calibri" w:cs="Calibri"/>
      </w:rPr>
      <w:t xml:space="preserve">                             </w:t>
    </w:r>
    <w:r w:rsidR="00473C28" w:rsidRPr="00FA0B90">
      <w:rPr>
        <w:rFonts w:eastAsia="Calibri"/>
      </w:rPr>
      <w:t xml:space="preserve">Page </w:t>
    </w:r>
    <w:r w:rsidR="00473C28" w:rsidRPr="00FA0B90">
      <w:rPr>
        <w:rFonts w:eastAsia="Calibri"/>
        <w:bCs/>
      </w:rPr>
      <w:fldChar w:fldCharType="begin"/>
    </w:r>
    <w:r w:rsidR="00473C28" w:rsidRPr="00FA0B90">
      <w:rPr>
        <w:rFonts w:eastAsia="Calibri"/>
        <w:bCs/>
      </w:rPr>
      <w:instrText xml:space="preserve"> PAGE  \* Arabic  \* MERGEFORMAT </w:instrText>
    </w:r>
    <w:r w:rsidR="00473C28" w:rsidRPr="00FA0B90">
      <w:rPr>
        <w:rFonts w:eastAsia="Calibri"/>
        <w:bCs/>
      </w:rPr>
      <w:fldChar w:fldCharType="separate"/>
    </w:r>
    <w:r w:rsidR="003E1A1E">
      <w:rPr>
        <w:rFonts w:eastAsia="Calibri"/>
        <w:bCs/>
        <w:noProof/>
      </w:rPr>
      <w:t>2</w:t>
    </w:r>
    <w:r w:rsidR="00473C28" w:rsidRPr="00FA0B90">
      <w:rPr>
        <w:rFonts w:eastAsia="Calibri"/>
        <w:bCs/>
      </w:rPr>
      <w:fldChar w:fldCharType="end"/>
    </w:r>
    <w:r w:rsidR="00473C28" w:rsidRPr="00FA0B90">
      <w:rPr>
        <w:rFonts w:eastAsia="Calibri"/>
      </w:rPr>
      <w:t xml:space="preserve"> of </w:t>
    </w:r>
    <w:r w:rsidR="00473C28" w:rsidRPr="00FA0B90">
      <w:rPr>
        <w:rFonts w:eastAsia="Calibri"/>
        <w:bCs/>
      </w:rPr>
      <w:fldChar w:fldCharType="begin"/>
    </w:r>
    <w:r w:rsidR="00473C28" w:rsidRPr="00FA0B90">
      <w:rPr>
        <w:rFonts w:eastAsia="Calibri"/>
        <w:bCs/>
      </w:rPr>
      <w:instrText xml:space="preserve"> NUMPAGES  \* Arabic  \* MERGEFORMAT </w:instrText>
    </w:r>
    <w:r w:rsidR="00473C28" w:rsidRPr="00FA0B90">
      <w:rPr>
        <w:rFonts w:eastAsia="Calibri"/>
        <w:bCs/>
      </w:rPr>
      <w:fldChar w:fldCharType="separate"/>
    </w:r>
    <w:r w:rsidR="003E1A1E">
      <w:rPr>
        <w:rFonts w:eastAsia="Calibri"/>
        <w:bCs/>
        <w:noProof/>
      </w:rPr>
      <w:t>2</w:t>
    </w:r>
    <w:r w:rsidR="00473C28" w:rsidRPr="00FA0B90">
      <w:rPr>
        <w:rFonts w:eastAsia="Calibri"/>
        <w:bCs/>
      </w:rPr>
      <w:fldChar w:fldCharType="end"/>
    </w:r>
  </w:p>
  <w:p w:rsidR="008148B3" w:rsidRPr="00351549" w:rsidRDefault="00313879" w:rsidP="00B2766E">
    <w:pPr>
      <w:pStyle w:val="Footer"/>
      <w:ind w:left="-90"/>
      <w:rPr>
        <w:rFonts w:ascii="Calibri" w:hAnsi="Calibri" w:cs="Calibri"/>
      </w:rPr>
    </w:pPr>
    <w:r>
      <w:t>7</w:t>
    </w:r>
    <w:r w:rsidR="00473C28" w:rsidRPr="00FA0B90">
      <w:t>/</w:t>
    </w:r>
    <w:r w:rsidR="0037041A" w:rsidRPr="00FA0B90">
      <w:t>2</w:t>
    </w:r>
    <w:r>
      <w:t>7</w:t>
    </w:r>
    <w:r w:rsidR="00473C28" w:rsidRPr="00FA0B90">
      <w:t>/2023</w:t>
    </w:r>
    <w:r w:rsidR="00B2766E" w:rsidRPr="00351549">
      <w:rPr>
        <w:rFonts w:ascii="Calibri" w:hAnsi="Calibri" w:cs="Calibri"/>
      </w:rPr>
      <w:t xml:space="preserve">     </w:t>
    </w:r>
    <w:r w:rsidR="00B2766E" w:rsidRPr="00FA0B90">
      <w:rPr>
        <w:rFonts w:ascii="Calibri" w:hAnsi="Calibri" w:cs="Calibri"/>
        <w:b/>
      </w:rPr>
      <w:t xml:space="preserve">                </w:t>
    </w:r>
    <w:r w:rsidR="007E78D4" w:rsidRPr="00FA0B90">
      <w:rPr>
        <w:rFonts w:ascii="Calibri" w:hAnsi="Calibri" w:cs="Calibri"/>
        <w:b/>
      </w:rPr>
      <w:t xml:space="preserve">             </w:t>
    </w:r>
    <w:r w:rsidR="00114BEA">
      <w:rPr>
        <w:rFonts w:ascii="Calibri" w:hAnsi="Calibri" w:cs="Calibri"/>
        <w:b/>
      </w:rPr>
      <w:t>CONVERTIR</w:t>
    </w:r>
    <w:r w:rsidR="00882B3E">
      <w:rPr>
        <w:rFonts w:ascii="Calibri" w:hAnsi="Calibri" w:cs="Calibri"/>
        <w:b/>
      </w:rPr>
      <w:t>S</w:t>
    </w:r>
    <w:r w:rsidR="00114BEA">
      <w:rPr>
        <w:rFonts w:ascii="Calibri" w:hAnsi="Calibri" w:cs="Calibri"/>
        <w:b/>
      </w:rPr>
      <w:t>E EN REGISTRO PUBLICO DE ACUERDO CON</w:t>
    </w:r>
    <w:r w:rsidR="00B2766E" w:rsidRPr="00351549">
      <w:rPr>
        <w:rFonts w:ascii="Calibri" w:eastAsia="Calibri" w:hAnsi="Calibri" w:cs="Calibri"/>
        <w:b/>
      </w:rPr>
      <w:t xml:space="preserve"> ACT</w:t>
    </w:r>
    <w:r w:rsidR="00C7720F">
      <w:rPr>
        <w:rFonts w:ascii="Calibri" w:eastAsia="Calibri" w:hAnsi="Calibri" w:cs="Calibri"/>
        <w:b/>
        <w:caps/>
      </w:rPr>
      <w:t xml:space="preserve">A </w:t>
    </w:r>
    <w:r w:rsidR="00B2766E" w:rsidRPr="00351549">
      <w:rPr>
        <w:rFonts w:ascii="Calibri" w:eastAsia="Calibri" w:hAnsi="Calibri" w:cs="Calibri"/>
        <w:b/>
      </w:rPr>
      <w:t>256 RLS 2019</w:t>
    </w:r>
    <w:r w:rsidR="00B2766E" w:rsidRPr="00351549">
      <w:rPr>
        <w:rFonts w:ascii="Calibri" w:eastAsia="Calibri" w:hAnsi="Calibri" w:cs="Calibri"/>
      </w:rPr>
      <w:t xml:space="preserve">                                                      </w:t>
    </w:r>
  </w:p>
  <w:p w:rsidR="008148B3" w:rsidRPr="00E90C00" w:rsidRDefault="00473C28" w:rsidP="00473C28">
    <w:pPr>
      <w:pStyle w:val="Footer"/>
      <w:tabs>
        <w:tab w:val="clear" w:pos="4320"/>
        <w:tab w:val="left" w:pos="864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C4" w:rsidRDefault="003E3FC4">
      <w:r>
        <w:separator/>
      </w:r>
    </w:p>
  </w:footnote>
  <w:footnote w:type="continuationSeparator" w:id="0">
    <w:p w:rsidR="003E3FC4" w:rsidRDefault="003E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FA6"/>
    <w:multiLevelType w:val="hybridMultilevel"/>
    <w:tmpl w:val="45E6FC40"/>
    <w:lvl w:ilvl="0" w:tplc="0524AA0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C24BB"/>
    <w:multiLevelType w:val="hybridMultilevel"/>
    <w:tmpl w:val="D57202BC"/>
    <w:lvl w:ilvl="0" w:tplc="9064C1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90E61"/>
    <w:multiLevelType w:val="hybridMultilevel"/>
    <w:tmpl w:val="F8BA7E6E"/>
    <w:lvl w:ilvl="0" w:tplc="D762425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33027"/>
    <w:multiLevelType w:val="hybridMultilevel"/>
    <w:tmpl w:val="C466F518"/>
    <w:lvl w:ilvl="0" w:tplc="E844101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0F615E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8267250"/>
    <w:multiLevelType w:val="hybridMultilevel"/>
    <w:tmpl w:val="F8988468"/>
    <w:lvl w:ilvl="0" w:tplc="2152C31E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712E1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5E22CC6"/>
    <w:multiLevelType w:val="hybridMultilevel"/>
    <w:tmpl w:val="F6828892"/>
    <w:lvl w:ilvl="0" w:tplc="4FB8C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34"/>
    <w:rsid w:val="00000C1D"/>
    <w:rsid w:val="00003316"/>
    <w:rsid w:val="00026B73"/>
    <w:rsid w:val="00026C34"/>
    <w:rsid w:val="00031D22"/>
    <w:rsid w:val="00034F5C"/>
    <w:rsid w:val="00037E1B"/>
    <w:rsid w:val="00065B37"/>
    <w:rsid w:val="00066A6B"/>
    <w:rsid w:val="00067227"/>
    <w:rsid w:val="00076BB3"/>
    <w:rsid w:val="0008345C"/>
    <w:rsid w:val="000A0CE4"/>
    <w:rsid w:val="000D14B6"/>
    <w:rsid w:val="000D1DC3"/>
    <w:rsid w:val="000E7D9B"/>
    <w:rsid w:val="00112B41"/>
    <w:rsid w:val="00112F6A"/>
    <w:rsid w:val="00114BEA"/>
    <w:rsid w:val="00131199"/>
    <w:rsid w:val="00145F1E"/>
    <w:rsid w:val="001512B2"/>
    <w:rsid w:val="00154A63"/>
    <w:rsid w:val="00163563"/>
    <w:rsid w:val="00170D68"/>
    <w:rsid w:val="001A22C9"/>
    <w:rsid w:val="001A2943"/>
    <w:rsid w:val="001B5581"/>
    <w:rsid w:val="001D4187"/>
    <w:rsid w:val="001E11CE"/>
    <w:rsid w:val="001F308A"/>
    <w:rsid w:val="002037D5"/>
    <w:rsid w:val="00206F8A"/>
    <w:rsid w:val="0021488A"/>
    <w:rsid w:val="002438D1"/>
    <w:rsid w:val="002536BF"/>
    <w:rsid w:val="002623D4"/>
    <w:rsid w:val="00264295"/>
    <w:rsid w:val="0028250A"/>
    <w:rsid w:val="00284BFF"/>
    <w:rsid w:val="00284FEA"/>
    <w:rsid w:val="0028546E"/>
    <w:rsid w:val="002A7E21"/>
    <w:rsid w:val="002B3C71"/>
    <w:rsid w:val="002D557E"/>
    <w:rsid w:val="00303C10"/>
    <w:rsid w:val="00313879"/>
    <w:rsid w:val="003149C0"/>
    <w:rsid w:val="00317AD7"/>
    <w:rsid w:val="00323789"/>
    <w:rsid w:val="00331C84"/>
    <w:rsid w:val="003434C4"/>
    <w:rsid w:val="003446C1"/>
    <w:rsid w:val="00351549"/>
    <w:rsid w:val="003570D4"/>
    <w:rsid w:val="0037041A"/>
    <w:rsid w:val="00374F4E"/>
    <w:rsid w:val="003965FE"/>
    <w:rsid w:val="00397383"/>
    <w:rsid w:val="003C6E5D"/>
    <w:rsid w:val="003C7876"/>
    <w:rsid w:val="003D6C22"/>
    <w:rsid w:val="003E1A1E"/>
    <w:rsid w:val="003E3FC4"/>
    <w:rsid w:val="003E54A4"/>
    <w:rsid w:val="003E7F1F"/>
    <w:rsid w:val="003F0C38"/>
    <w:rsid w:val="003F4FB9"/>
    <w:rsid w:val="00400FD6"/>
    <w:rsid w:val="00412567"/>
    <w:rsid w:val="004138AE"/>
    <w:rsid w:val="004161CA"/>
    <w:rsid w:val="004326AF"/>
    <w:rsid w:val="00443BCD"/>
    <w:rsid w:val="004522DB"/>
    <w:rsid w:val="00454E0B"/>
    <w:rsid w:val="00461604"/>
    <w:rsid w:val="0046516C"/>
    <w:rsid w:val="00473C28"/>
    <w:rsid w:val="004775EE"/>
    <w:rsid w:val="004A3AF3"/>
    <w:rsid w:val="004B0CD8"/>
    <w:rsid w:val="004C0A6F"/>
    <w:rsid w:val="004C0C18"/>
    <w:rsid w:val="004C3E82"/>
    <w:rsid w:val="004D65D6"/>
    <w:rsid w:val="004E6024"/>
    <w:rsid w:val="004F0D0E"/>
    <w:rsid w:val="00505849"/>
    <w:rsid w:val="00526086"/>
    <w:rsid w:val="005308E6"/>
    <w:rsid w:val="005408BC"/>
    <w:rsid w:val="00544F10"/>
    <w:rsid w:val="00551858"/>
    <w:rsid w:val="00551D3F"/>
    <w:rsid w:val="0056232D"/>
    <w:rsid w:val="00563791"/>
    <w:rsid w:val="00571B47"/>
    <w:rsid w:val="005734A3"/>
    <w:rsid w:val="005741DA"/>
    <w:rsid w:val="00581CF1"/>
    <w:rsid w:val="00594ED7"/>
    <w:rsid w:val="005B1E84"/>
    <w:rsid w:val="005B24F4"/>
    <w:rsid w:val="005B3697"/>
    <w:rsid w:val="005B4906"/>
    <w:rsid w:val="005B5AF8"/>
    <w:rsid w:val="005C04C4"/>
    <w:rsid w:val="005C3DB2"/>
    <w:rsid w:val="005C5978"/>
    <w:rsid w:val="005E099F"/>
    <w:rsid w:val="005F0B25"/>
    <w:rsid w:val="005F15F0"/>
    <w:rsid w:val="005F2BFC"/>
    <w:rsid w:val="00606C46"/>
    <w:rsid w:val="006225AB"/>
    <w:rsid w:val="006228DF"/>
    <w:rsid w:val="0064613E"/>
    <w:rsid w:val="00650633"/>
    <w:rsid w:val="0065417E"/>
    <w:rsid w:val="006711E2"/>
    <w:rsid w:val="0067487B"/>
    <w:rsid w:val="00693FEF"/>
    <w:rsid w:val="006B4549"/>
    <w:rsid w:val="006C27CA"/>
    <w:rsid w:val="006C3EA5"/>
    <w:rsid w:val="006D36D4"/>
    <w:rsid w:val="006E0281"/>
    <w:rsid w:val="007060A1"/>
    <w:rsid w:val="007235A7"/>
    <w:rsid w:val="007261AE"/>
    <w:rsid w:val="00770C66"/>
    <w:rsid w:val="00777F34"/>
    <w:rsid w:val="007879DB"/>
    <w:rsid w:val="00791834"/>
    <w:rsid w:val="00795AF9"/>
    <w:rsid w:val="007B1E68"/>
    <w:rsid w:val="007B2635"/>
    <w:rsid w:val="007C7209"/>
    <w:rsid w:val="007D3152"/>
    <w:rsid w:val="007E17A9"/>
    <w:rsid w:val="007E1F2D"/>
    <w:rsid w:val="007E4078"/>
    <w:rsid w:val="007E78D4"/>
    <w:rsid w:val="00806C08"/>
    <w:rsid w:val="0081173B"/>
    <w:rsid w:val="008126E1"/>
    <w:rsid w:val="008148B3"/>
    <w:rsid w:val="00825D42"/>
    <w:rsid w:val="00831314"/>
    <w:rsid w:val="00842ECD"/>
    <w:rsid w:val="0084799B"/>
    <w:rsid w:val="00882B3E"/>
    <w:rsid w:val="008A1108"/>
    <w:rsid w:val="008A1F7A"/>
    <w:rsid w:val="008A6677"/>
    <w:rsid w:val="008B1979"/>
    <w:rsid w:val="008C0DB7"/>
    <w:rsid w:val="008D090F"/>
    <w:rsid w:val="008E26A2"/>
    <w:rsid w:val="008F14F7"/>
    <w:rsid w:val="0090535D"/>
    <w:rsid w:val="00907742"/>
    <w:rsid w:val="00916A7F"/>
    <w:rsid w:val="009210BD"/>
    <w:rsid w:val="009334FD"/>
    <w:rsid w:val="00940406"/>
    <w:rsid w:val="009535ED"/>
    <w:rsid w:val="00956788"/>
    <w:rsid w:val="00975A6A"/>
    <w:rsid w:val="009805A2"/>
    <w:rsid w:val="009A63B4"/>
    <w:rsid w:val="009B151B"/>
    <w:rsid w:val="009B1763"/>
    <w:rsid w:val="009B3EBD"/>
    <w:rsid w:val="009C2793"/>
    <w:rsid w:val="009D10FA"/>
    <w:rsid w:val="009E0339"/>
    <w:rsid w:val="009F2D29"/>
    <w:rsid w:val="00A00719"/>
    <w:rsid w:val="00A02758"/>
    <w:rsid w:val="00A23B7E"/>
    <w:rsid w:val="00A45AE0"/>
    <w:rsid w:val="00A52C34"/>
    <w:rsid w:val="00A5367D"/>
    <w:rsid w:val="00A543DB"/>
    <w:rsid w:val="00A74390"/>
    <w:rsid w:val="00A838F6"/>
    <w:rsid w:val="00A8416D"/>
    <w:rsid w:val="00A84A60"/>
    <w:rsid w:val="00AA19EF"/>
    <w:rsid w:val="00AB4BCA"/>
    <w:rsid w:val="00AC288F"/>
    <w:rsid w:val="00AD003B"/>
    <w:rsid w:val="00AD63D3"/>
    <w:rsid w:val="00AF4D8F"/>
    <w:rsid w:val="00B02367"/>
    <w:rsid w:val="00B078E0"/>
    <w:rsid w:val="00B228B8"/>
    <w:rsid w:val="00B2766E"/>
    <w:rsid w:val="00B30E03"/>
    <w:rsid w:val="00B84FAE"/>
    <w:rsid w:val="00BA3284"/>
    <w:rsid w:val="00C24ED0"/>
    <w:rsid w:val="00C34988"/>
    <w:rsid w:val="00C36C62"/>
    <w:rsid w:val="00C37703"/>
    <w:rsid w:val="00C43A33"/>
    <w:rsid w:val="00C5093A"/>
    <w:rsid w:val="00C63E4E"/>
    <w:rsid w:val="00C7720F"/>
    <w:rsid w:val="00C863FC"/>
    <w:rsid w:val="00CB7BE5"/>
    <w:rsid w:val="00CC0B99"/>
    <w:rsid w:val="00CC19D7"/>
    <w:rsid w:val="00CC4167"/>
    <w:rsid w:val="00CC7E0F"/>
    <w:rsid w:val="00CD5F94"/>
    <w:rsid w:val="00CE568B"/>
    <w:rsid w:val="00CE596E"/>
    <w:rsid w:val="00CE6118"/>
    <w:rsid w:val="00CF1255"/>
    <w:rsid w:val="00CF4676"/>
    <w:rsid w:val="00D05E00"/>
    <w:rsid w:val="00D45A54"/>
    <w:rsid w:val="00D51E67"/>
    <w:rsid w:val="00D7279F"/>
    <w:rsid w:val="00D73682"/>
    <w:rsid w:val="00D770F7"/>
    <w:rsid w:val="00D94110"/>
    <w:rsid w:val="00DA2533"/>
    <w:rsid w:val="00DA578F"/>
    <w:rsid w:val="00DC1B50"/>
    <w:rsid w:val="00DE6ED8"/>
    <w:rsid w:val="00DF776B"/>
    <w:rsid w:val="00E04F93"/>
    <w:rsid w:val="00E12D48"/>
    <w:rsid w:val="00E2558B"/>
    <w:rsid w:val="00E330D1"/>
    <w:rsid w:val="00E47FD2"/>
    <w:rsid w:val="00E63896"/>
    <w:rsid w:val="00E63EFC"/>
    <w:rsid w:val="00E65916"/>
    <w:rsid w:val="00E67F82"/>
    <w:rsid w:val="00E87496"/>
    <w:rsid w:val="00E90C00"/>
    <w:rsid w:val="00E933DF"/>
    <w:rsid w:val="00E93D70"/>
    <w:rsid w:val="00E9559C"/>
    <w:rsid w:val="00EB2214"/>
    <w:rsid w:val="00EB6B0F"/>
    <w:rsid w:val="00ED5049"/>
    <w:rsid w:val="00EE0679"/>
    <w:rsid w:val="00EE1E2C"/>
    <w:rsid w:val="00EE7708"/>
    <w:rsid w:val="00EE798B"/>
    <w:rsid w:val="00F02FA4"/>
    <w:rsid w:val="00F03B1B"/>
    <w:rsid w:val="00F05034"/>
    <w:rsid w:val="00F06A6A"/>
    <w:rsid w:val="00F4279C"/>
    <w:rsid w:val="00F716C7"/>
    <w:rsid w:val="00FA0B90"/>
    <w:rsid w:val="00FB19EF"/>
    <w:rsid w:val="00FC590A"/>
    <w:rsid w:val="00FD18A1"/>
    <w:rsid w:val="00FD32FD"/>
    <w:rsid w:val="00FE3C42"/>
    <w:rsid w:val="00FF1C81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53EB3-DB82-42A5-95A9-5A5DCF20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xAlign="right" w:y="1009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2E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42EC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4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70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34C4"/>
  </w:style>
  <w:style w:type="character" w:customStyle="1" w:styleId="FooterChar">
    <w:name w:val="Footer Char"/>
    <w:link w:val="Footer"/>
    <w:rsid w:val="00B2766E"/>
  </w:style>
  <w:style w:type="paragraph" w:styleId="ListParagraph">
    <w:name w:val="List Paragraph"/>
    <w:basedOn w:val="Normal"/>
    <w:uiPriority w:val="34"/>
    <w:qFormat/>
    <w:rsid w:val="003446C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67487B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7487B"/>
    <w:rPr>
      <w:rFonts w:ascii="Consolas" w:hAnsi="Consolas"/>
    </w:rPr>
  </w:style>
  <w:style w:type="character" w:styleId="Hyperlink">
    <w:name w:val="Hyperlink"/>
    <w:basedOn w:val="DefaultParagraphFont"/>
    <w:rsid w:val="00083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usiness.deq.louisian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E06C-3419-4E9C-AC05-C7D970E3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(Rev</vt:lpstr>
    </vt:vector>
  </TitlesOfParts>
  <Company>The Barbier Family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(Rev</dc:title>
  <dc:subject/>
  <dc:creator>Mike, Becky and Cliff</dc:creator>
  <cp:keywords/>
  <cp:lastModifiedBy>Deanna Bloodworth</cp:lastModifiedBy>
  <cp:revision>2</cp:revision>
  <cp:lastPrinted>2023-07-27T18:47:00Z</cp:lastPrinted>
  <dcterms:created xsi:type="dcterms:W3CDTF">2023-08-29T12:59:00Z</dcterms:created>
  <dcterms:modified xsi:type="dcterms:W3CDTF">2023-08-29T12:59:00Z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-1147100550</vt:i4>
  </property>
  <property fmtid="{D5CDD505-2E9C-101B-9397-08002B2CF9AE}" pid="3" name="_ReviewCycleID">
    <vt:i4>-1147100550</vt:i4>
  </property>
  <property fmtid="{D5CDD505-2E9C-101B-9397-08002B2CF9AE}" pid="4" name="_NewReviewCycle">
    <vt:lpwstr/>
  </property>
  <property fmtid="{D5CDD505-2E9C-101B-9397-08002B2CF9AE}" pid="5" name="_EmailEntryID">
    <vt:lpwstr>00000000239A5F91831F8647A80372C4BB109FEE0700C86AB696E07B9D498F72AAADD97775490000000AE15D0000882AD3A0A94AEA439EC5F05EF3055188000282E3DC220000</vt:lpwstr>
  </property>
  <property fmtid="{D5CDD505-2E9C-101B-9397-08002B2CF9AE}" pid="6" name="_EmailStoreID0">
    <vt:lpwstr>0000000038A1BB1005E5101AA1BB08002B2A56C20000454D534D44422E444C4C00000000000000001B55FA20AA6611CD9BC800AA002FC45A0C0000004465616E6E612E426C6F6F64776F727468404C412E474F56002F6F3D4C614D61696C2F6F753D45786368616E67652041646D696E6973747261746976652047726F75702</vt:lpwstr>
  </property>
  <property fmtid="{D5CDD505-2E9C-101B-9397-08002B2CF9AE}" pid="7" name="_EmailStoreID1">
    <vt:lpwstr>02846594449424F484632335350444C54292F636E3D526563697069656E74732F636E3D4465616E6E6120426C6F6F64776F72746861373500E94632F44400000002000000100000004400650061006E006E0061002E0042006C006F006F00640077006F0072007400680040004C0041002E0047004F00560000000000</vt:lpwstr>
  </property>
  <property fmtid="{D5CDD505-2E9C-101B-9397-08002B2CF9AE}" pid="8" name="_EmailStoreID2">
    <vt:lpwstr>560000000000</vt:lpwstr>
  </property>
</Properties>
</file>