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51" w:rsidRPr="00E13C8F" w:rsidRDefault="00560A51" w:rsidP="00E13C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E13C8F">
        <w:rPr>
          <w:rFonts w:ascii="Times New Roman" w:hAnsi="Times New Roman" w:cs="Times New Roman"/>
          <w:sz w:val="24"/>
        </w:rPr>
        <w:t>POTPOURRI</w:t>
      </w:r>
    </w:p>
    <w:p w:rsidR="00560A51" w:rsidRDefault="00560A51" w:rsidP="00E13C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E13C8F">
        <w:rPr>
          <w:rFonts w:ascii="Times New Roman" w:hAnsi="Times New Roman" w:cs="Times New Roman"/>
          <w:sz w:val="24"/>
        </w:rPr>
        <w:t xml:space="preserve">Department of Environmental </w:t>
      </w:r>
      <w:r w:rsidR="00E13C8F">
        <w:rPr>
          <w:rFonts w:ascii="Times New Roman" w:hAnsi="Times New Roman" w:cs="Times New Roman"/>
          <w:sz w:val="24"/>
        </w:rPr>
        <w:t>Quality</w:t>
      </w:r>
    </w:p>
    <w:p w:rsidR="00E13C8F" w:rsidRDefault="00E13C8F" w:rsidP="00E13C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Office of the Secretary</w:t>
      </w:r>
    </w:p>
    <w:p w:rsidR="00E13C8F" w:rsidRDefault="00E13C8F" w:rsidP="00E13C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Legal Affairs Division</w:t>
      </w:r>
    </w:p>
    <w:p w:rsidR="00E13C8F" w:rsidRDefault="00E13C8F" w:rsidP="00560A51">
      <w:pPr>
        <w:jc w:val="center"/>
        <w:rPr>
          <w:rFonts w:ascii="Times New Roman" w:hAnsi="Times New Roman" w:cs="Times New Roman"/>
          <w:sz w:val="24"/>
        </w:rPr>
      </w:pPr>
    </w:p>
    <w:p w:rsidR="00E13C8F" w:rsidRDefault="00E13C8F" w:rsidP="005F58F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AQ400-Part 70 General Conditions (LAC 33:III.535)</w:t>
      </w:r>
    </w:p>
    <w:p w:rsidR="007C459D" w:rsidRDefault="00F3440C" w:rsidP="00F3440C">
      <w:pPr>
        <w:tabs>
          <w:tab w:val="left" w:pos="72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="007C459D">
        <w:rPr>
          <w:rFonts w:ascii="Times New Roman" w:hAnsi="Times New Roman" w:cs="Times New Roman"/>
          <w:sz w:val="24"/>
        </w:rPr>
        <w:t xml:space="preserve">AQ400 Part 70 General Conditions (LAC 33:III.535) requiring all Title V permittees to use the department’s forms for Title V Semiannual </w:t>
      </w:r>
      <w:r w:rsidR="00DF57A2">
        <w:rPr>
          <w:rFonts w:ascii="Times New Roman" w:hAnsi="Times New Roman" w:cs="Times New Roman"/>
          <w:sz w:val="24"/>
        </w:rPr>
        <w:t xml:space="preserve">Monitoring &amp; Deviation </w:t>
      </w:r>
      <w:r w:rsidR="007C459D">
        <w:rPr>
          <w:rFonts w:ascii="Times New Roman" w:hAnsi="Times New Roman" w:cs="Times New Roman"/>
          <w:sz w:val="24"/>
        </w:rPr>
        <w:t xml:space="preserve">and </w:t>
      </w:r>
      <w:r w:rsidR="00DF57A2">
        <w:rPr>
          <w:rFonts w:ascii="Times New Roman" w:hAnsi="Times New Roman" w:cs="Times New Roman"/>
          <w:sz w:val="24"/>
        </w:rPr>
        <w:t xml:space="preserve">Title V </w:t>
      </w:r>
      <w:r w:rsidR="007C459D">
        <w:rPr>
          <w:rFonts w:ascii="Times New Roman" w:hAnsi="Times New Roman" w:cs="Times New Roman"/>
          <w:sz w:val="24"/>
        </w:rPr>
        <w:t>Annual Compliance Certification reporting</w:t>
      </w:r>
      <w:r w:rsidR="00976D62">
        <w:rPr>
          <w:rFonts w:ascii="Times New Roman" w:hAnsi="Times New Roman" w:cs="Times New Roman"/>
          <w:sz w:val="24"/>
        </w:rPr>
        <w:t xml:space="preserve"> is final</w:t>
      </w:r>
      <w:r w:rsidR="007C459D">
        <w:rPr>
          <w:rFonts w:ascii="Times New Roman" w:hAnsi="Times New Roman" w:cs="Times New Roman"/>
          <w:sz w:val="24"/>
        </w:rPr>
        <w:t>.</w:t>
      </w:r>
      <w:r w:rsidR="007C459D" w:rsidRPr="007C459D">
        <w:rPr>
          <w:rFonts w:ascii="Times New Roman" w:hAnsi="Times New Roman" w:cs="Times New Roman"/>
          <w:sz w:val="24"/>
        </w:rPr>
        <w:t xml:space="preserve"> </w:t>
      </w:r>
      <w:r w:rsidR="00DF57A2">
        <w:rPr>
          <w:rFonts w:ascii="Times New Roman" w:hAnsi="Times New Roman" w:cs="Times New Roman"/>
          <w:sz w:val="24"/>
        </w:rPr>
        <w:t xml:space="preserve">This potpourri notices announces the implementation date for use of the mandatory forms. </w:t>
      </w:r>
      <w:r w:rsidR="007C459D">
        <w:rPr>
          <w:rFonts w:ascii="Times New Roman" w:hAnsi="Times New Roman" w:cs="Times New Roman"/>
          <w:sz w:val="24"/>
        </w:rPr>
        <w:t>The Title V Reporting forms will be required for use beginning with the 2026 First Semiannual reporting period</w:t>
      </w:r>
      <w:r w:rsidR="00DF57A2">
        <w:rPr>
          <w:rFonts w:ascii="Times New Roman" w:hAnsi="Times New Roman" w:cs="Times New Roman"/>
          <w:sz w:val="24"/>
        </w:rPr>
        <w:t xml:space="preserve">; the semiannual report </w:t>
      </w:r>
      <w:r w:rsidR="007C459D">
        <w:rPr>
          <w:rFonts w:ascii="Times New Roman" w:hAnsi="Times New Roman" w:cs="Times New Roman"/>
          <w:sz w:val="24"/>
        </w:rPr>
        <w:t>is due on or before September 30, 2026.</w:t>
      </w:r>
      <w:r w:rsidR="007C459D" w:rsidRPr="007C459D">
        <w:rPr>
          <w:rFonts w:ascii="Times New Roman" w:hAnsi="Times New Roman" w:cs="Times New Roman"/>
          <w:sz w:val="24"/>
        </w:rPr>
        <w:t xml:space="preserve"> </w:t>
      </w:r>
      <w:r w:rsidR="007C459D">
        <w:rPr>
          <w:rFonts w:ascii="Times New Roman" w:hAnsi="Times New Roman" w:cs="Times New Roman"/>
          <w:sz w:val="24"/>
        </w:rPr>
        <w:t>The revised forms as well as reporting information will available on LDEQ’s website at</w:t>
      </w:r>
      <w:r w:rsidR="00790A8B">
        <w:rPr>
          <w:rFonts w:ascii="Times New Roman" w:hAnsi="Times New Roman" w:cs="Times New Roman"/>
          <w:sz w:val="24"/>
        </w:rPr>
        <w:t xml:space="preserve"> </w:t>
      </w:r>
      <w:r w:rsidR="00790A8B" w:rsidRPr="00790A8B">
        <w:rPr>
          <w:rFonts w:ascii="Times New Roman" w:hAnsi="Times New Roman" w:cs="Times New Roman"/>
          <w:sz w:val="24"/>
        </w:rPr>
        <w:t>https://www.deq.louisiana.gov/page/air-enforcement</w:t>
      </w:r>
      <w:r w:rsidR="007C459D">
        <w:rPr>
          <w:rFonts w:ascii="Times New Roman" w:hAnsi="Times New Roman" w:cs="Times New Roman"/>
          <w:sz w:val="24"/>
        </w:rPr>
        <w:t xml:space="preserve"> by </w:t>
      </w:r>
      <w:r w:rsidR="003144E6">
        <w:rPr>
          <w:rFonts w:ascii="Times New Roman" w:hAnsi="Times New Roman" w:cs="Times New Roman"/>
          <w:sz w:val="24"/>
        </w:rPr>
        <w:t>December 31, 2025</w:t>
      </w:r>
      <w:r w:rsidR="007C459D">
        <w:rPr>
          <w:rFonts w:ascii="Times New Roman" w:hAnsi="Times New Roman" w:cs="Times New Roman"/>
          <w:sz w:val="24"/>
        </w:rPr>
        <w:t xml:space="preserve">. Form related questions </w:t>
      </w:r>
      <w:proofErr w:type="gramStart"/>
      <w:r w:rsidR="007C459D">
        <w:rPr>
          <w:rFonts w:ascii="Times New Roman" w:hAnsi="Times New Roman" w:cs="Times New Roman"/>
          <w:sz w:val="24"/>
        </w:rPr>
        <w:t>may</w:t>
      </w:r>
      <w:proofErr w:type="gramEnd"/>
      <w:r w:rsidR="007C459D">
        <w:rPr>
          <w:rFonts w:ascii="Times New Roman" w:hAnsi="Times New Roman" w:cs="Times New Roman"/>
          <w:sz w:val="24"/>
        </w:rPr>
        <w:t xml:space="preserve"> be directed to Antoinette Cobb at (225)219-3072 or </w:t>
      </w:r>
      <w:r w:rsidR="00790A8B" w:rsidRPr="00790A8B">
        <w:rPr>
          <w:rFonts w:ascii="Times New Roman" w:hAnsi="Times New Roman" w:cs="Times New Roman"/>
          <w:sz w:val="24"/>
        </w:rPr>
        <w:t>antoinette.cobb@la.gov</w:t>
      </w:r>
      <w:r w:rsidR="007C459D">
        <w:rPr>
          <w:rFonts w:ascii="Times New Roman" w:hAnsi="Times New Roman" w:cs="Times New Roman"/>
          <w:sz w:val="24"/>
        </w:rPr>
        <w:t>.</w:t>
      </w:r>
      <w:r w:rsidR="00790A8B">
        <w:rPr>
          <w:rFonts w:ascii="Times New Roman" w:hAnsi="Times New Roman" w:cs="Times New Roman"/>
          <w:sz w:val="24"/>
        </w:rPr>
        <w:t xml:space="preserve"> (2511Pot1)</w:t>
      </w:r>
    </w:p>
    <w:p w:rsidR="00E13C8F" w:rsidRPr="00E13C8F" w:rsidRDefault="00E13C8F" w:rsidP="00560A51">
      <w:pPr>
        <w:jc w:val="center"/>
        <w:rPr>
          <w:rFonts w:ascii="Times New Roman" w:hAnsi="Times New Roman" w:cs="Times New Roman"/>
          <w:sz w:val="24"/>
        </w:rPr>
      </w:pPr>
    </w:p>
    <w:sectPr w:rsidR="00E13C8F" w:rsidRPr="00E13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1"/>
    <w:rsid w:val="0021166F"/>
    <w:rsid w:val="003144E6"/>
    <w:rsid w:val="00433924"/>
    <w:rsid w:val="004932B1"/>
    <w:rsid w:val="00560A51"/>
    <w:rsid w:val="005F58F4"/>
    <w:rsid w:val="00617984"/>
    <w:rsid w:val="00790A8B"/>
    <w:rsid w:val="007C459D"/>
    <w:rsid w:val="00976D62"/>
    <w:rsid w:val="00A10482"/>
    <w:rsid w:val="00B82E08"/>
    <w:rsid w:val="00C614AF"/>
    <w:rsid w:val="00DF57A2"/>
    <w:rsid w:val="00E121F4"/>
    <w:rsid w:val="00E13C8F"/>
    <w:rsid w:val="00F3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00D3"/>
  <w15:chartTrackingRefBased/>
  <w15:docId w15:val="{09A6AD7B-3FEE-460F-B120-C3AAEED4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4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A8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Cobb</dc:creator>
  <cp:keywords/>
  <dc:description/>
  <cp:lastModifiedBy>Laura Almond</cp:lastModifiedBy>
  <cp:revision>3</cp:revision>
  <cp:lastPrinted>2025-10-21T18:58:00Z</cp:lastPrinted>
  <dcterms:created xsi:type="dcterms:W3CDTF">2025-10-21T18:44:00Z</dcterms:created>
  <dcterms:modified xsi:type="dcterms:W3CDTF">2025-10-21T19:05:00Z</dcterms:modified>
</cp:coreProperties>
</file>