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70C" w:rsidRPr="00395329" w:rsidRDefault="00F3770C">
      <w:pPr>
        <w:pStyle w:val="Heading6"/>
        <w:tabs>
          <w:tab w:val="clear" w:pos="-810"/>
          <w:tab w:val="clear" w:pos="-90"/>
          <w:tab w:val="clear" w:pos="-18"/>
          <w:tab w:val="clear" w:pos="630"/>
          <w:tab w:val="clear" w:pos="2070"/>
          <w:tab w:val="clear" w:pos="2790"/>
          <w:tab w:val="clear" w:pos="7110"/>
          <w:tab w:val="clear" w:pos="7830"/>
          <w:tab w:val="clear" w:pos="8550"/>
          <w:tab w:val="clear" w:pos="9270"/>
        </w:tabs>
        <w:rPr>
          <w:rFonts w:ascii="Arial" w:hAnsi="Arial" w:cs="Arial"/>
          <w:sz w:val="24"/>
        </w:rPr>
      </w:pPr>
      <w:bookmarkStart w:id="0" w:name="_GoBack"/>
      <w:bookmarkEnd w:id="0"/>
      <w:r w:rsidRPr="00395329">
        <w:rPr>
          <w:rFonts w:ascii="Arial" w:hAnsi="Arial" w:cs="Arial"/>
          <w:sz w:val="24"/>
        </w:rPr>
        <w:t>STATE OF LOUISIANA</w:t>
      </w:r>
    </w:p>
    <w:p w:rsidR="00F3770C" w:rsidRPr="00395329" w:rsidRDefault="00F3770C">
      <w:pPr>
        <w:jc w:val="center"/>
        <w:rPr>
          <w:rFonts w:ascii="Arial" w:hAnsi="Arial" w:cs="Arial"/>
          <w:b/>
          <w:sz w:val="18"/>
        </w:rPr>
      </w:pPr>
      <w:r w:rsidRPr="00395329">
        <w:rPr>
          <w:rFonts w:ascii="Arial" w:hAnsi="Arial" w:cs="Arial"/>
          <w:b/>
          <w:sz w:val="24"/>
        </w:rPr>
        <w:t>DEPARTMENT OF ENVIRONMENTAL QUALITY</w:t>
      </w:r>
    </w:p>
    <w:p w:rsidR="00F3770C" w:rsidRPr="00395329" w:rsidRDefault="00F3770C">
      <w:pPr>
        <w:jc w:val="center"/>
        <w:rPr>
          <w:rFonts w:ascii="Arial" w:hAnsi="Arial" w:cs="Arial"/>
          <w:b/>
          <w:i/>
          <w:sz w:val="18"/>
        </w:rPr>
      </w:pPr>
      <w:r w:rsidRPr="00395329">
        <w:rPr>
          <w:rFonts w:ascii="Arial" w:hAnsi="Arial" w:cs="Arial"/>
          <w:b/>
          <w:i/>
          <w:sz w:val="18"/>
        </w:rPr>
        <w:t xml:space="preserve">Office of Environmental Services, </w:t>
      </w:r>
      <w:r w:rsidR="005F29B1" w:rsidRPr="00395329">
        <w:rPr>
          <w:rFonts w:ascii="Arial" w:hAnsi="Arial" w:cs="Arial"/>
          <w:b/>
          <w:i/>
          <w:sz w:val="18"/>
        </w:rPr>
        <w:t xml:space="preserve">Water </w:t>
      </w:r>
      <w:r w:rsidRPr="00395329">
        <w:rPr>
          <w:rFonts w:ascii="Arial" w:hAnsi="Arial" w:cs="Arial"/>
          <w:b/>
          <w:i/>
          <w:sz w:val="18"/>
        </w:rPr>
        <w:t>Permits Division</w:t>
      </w:r>
    </w:p>
    <w:p w:rsidR="00F3770C" w:rsidRPr="00395329" w:rsidRDefault="00F3770C">
      <w:pPr>
        <w:jc w:val="center"/>
        <w:rPr>
          <w:rFonts w:ascii="Arial" w:hAnsi="Arial" w:cs="Arial"/>
          <w:b/>
          <w:i/>
          <w:sz w:val="18"/>
        </w:rPr>
      </w:pPr>
      <w:r w:rsidRPr="00395329">
        <w:rPr>
          <w:rFonts w:ascii="Arial" w:hAnsi="Arial" w:cs="Arial"/>
          <w:b/>
          <w:i/>
          <w:sz w:val="18"/>
        </w:rPr>
        <w:t>Post Office Box 4313</w:t>
      </w:r>
    </w:p>
    <w:p w:rsidR="00F3770C" w:rsidRPr="00395329" w:rsidRDefault="00F3770C">
      <w:pPr>
        <w:jc w:val="center"/>
        <w:rPr>
          <w:rFonts w:ascii="Arial" w:hAnsi="Arial" w:cs="Arial"/>
          <w:b/>
          <w:i/>
          <w:sz w:val="18"/>
        </w:rPr>
      </w:pPr>
      <w:r w:rsidRPr="00395329">
        <w:rPr>
          <w:rFonts w:ascii="Arial" w:hAnsi="Arial" w:cs="Arial"/>
          <w:b/>
          <w:i/>
          <w:sz w:val="18"/>
        </w:rPr>
        <w:t xml:space="preserve">Baton Rouge, </w:t>
      </w:r>
      <w:proofErr w:type="gramStart"/>
      <w:r w:rsidRPr="00395329">
        <w:rPr>
          <w:rFonts w:ascii="Arial" w:hAnsi="Arial" w:cs="Arial"/>
          <w:b/>
          <w:i/>
          <w:sz w:val="18"/>
        </w:rPr>
        <w:t>L</w:t>
      </w:r>
      <w:r w:rsidR="005C5731" w:rsidRPr="00395329">
        <w:rPr>
          <w:rFonts w:ascii="Arial" w:hAnsi="Arial" w:cs="Arial"/>
          <w:b/>
          <w:i/>
          <w:sz w:val="18"/>
        </w:rPr>
        <w:t>A</w:t>
      </w:r>
      <w:r w:rsidRPr="00395329">
        <w:rPr>
          <w:rFonts w:ascii="Arial" w:hAnsi="Arial" w:cs="Arial"/>
          <w:b/>
          <w:i/>
          <w:sz w:val="18"/>
        </w:rPr>
        <w:t xml:space="preserve">  70821</w:t>
      </w:r>
      <w:proofErr w:type="gramEnd"/>
      <w:r w:rsidRPr="00395329">
        <w:rPr>
          <w:rFonts w:ascii="Arial" w:hAnsi="Arial" w:cs="Arial"/>
          <w:b/>
          <w:i/>
          <w:sz w:val="18"/>
        </w:rPr>
        <w:noBreakHyphen/>
        <w:t>4313</w:t>
      </w:r>
    </w:p>
    <w:p w:rsidR="00F3770C" w:rsidRPr="00395329" w:rsidRDefault="00F3770C">
      <w:pPr>
        <w:jc w:val="center"/>
        <w:rPr>
          <w:rFonts w:ascii="Arial" w:hAnsi="Arial" w:cs="Arial"/>
          <w:i/>
          <w:sz w:val="18"/>
        </w:rPr>
      </w:pPr>
      <w:r w:rsidRPr="00395329">
        <w:rPr>
          <w:rFonts w:ascii="Arial" w:hAnsi="Arial" w:cs="Arial"/>
          <w:b/>
          <w:i/>
          <w:sz w:val="18"/>
        </w:rPr>
        <w:t>PHONE#: (225) 219-3181</w:t>
      </w:r>
    </w:p>
    <w:p w:rsidR="00F3770C" w:rsidRPr="00395329" w:rsidRDefault="00F3770C">
      <w:pPr>
        <w:tabs>
          <w:tab w:val="left" w:pos="-1440"/>
        </w:tabs>
        <w:jc w:val="both"/>
        <w:rPr>
          <w:rFonts w:ascii="Arial" w:hAnsi="Arial" w:cs="Arial"/>
          <w:sz w:val="24"/>
        </w:rPr>
      </w:pPr>
    </w:p>
    <w:p w:rsidR="00F3770C" w:rsidRPr="00395329" w:rsidRDefault="00F3770C">
      <w:pPr>
        <w:jc w:val="center"/>
        <w:rPr>
          <w:rFonts w:ascii="Arial" w:hAnsi="Arial" w:cs="Arial"/>
          <w:b/>
          <w:bCs/>
          <w:sz w:val="24"/>
          <w:szCs w:val="28"/>
        </w:rPr>
      </w:pPr>
      <w:r w:rsidRPr="00395329">
        <w:rPr>
          <w:rFonts w:ascii="Arial" w:hAnsi="Arial" w:cs="Arial"/>
          <w:b/>
          <w:bCs/>
          <w:sz w:val="24"/>
        </w:rPr>
        <w:t>LPDES</w:t>
      </w:r>
      <w:r w:rsidRPr="00395329">
        <w:rPr>
          <w:rFonts w:ascii="Arial" w:hAnsi="Arial" w:cs="Arial"/>
          <w:b/>
          <w:bCs/>
          <w:sz w:val="18"/>
        </w:rPr>
        <w:t xml:space="preserve"> </w:t>
      </w:r>
      <w:r w:rsidRPr="00395329">
        <w:rPr>
          <w:rFonts w:ascii="Arial" w:hAnsi="Arial" w:cs="Arial"/>
          <w:b/>
          <w:bCs/>
          <w:sz w:val="24"/>
          <w:szCs w:val="28"/>
        </w:rPr>
        <w:t xml:space="preserve">NO EXPOSURE CERTIFICATION FOR EXCLUSION </w:t>
      </w:r>
    </w:p>
    <w:p w:rsidR="00F3770C" w:rsidRPr="00395329" w:rsidRDefault="00F3770C">
      <w:pPr>
        <w:jc w:val="center"/>
        <w:rPr>
          <w:rFonts w:ascii="Arial" w:hAnsi="Arial" w:cs="Arial"/>
          <w:sz w:val="22"/>
        </w:rPr>
      </w:pPr>
      <w:r w:rsidRPr="00395329">
        <w:rPr>
          <w:rFonts w:ascii="Arial" w:hAnsi="Arial" w:cs="Arial"/>
          <w:b/>
          <w:bCs/>
          <w:sz w:val="24"/>
          <w:szCs w:val="28"/>
        </w:rPr>
        <w:t>FROM LPDES STORM WATER PERMITTING</w:t>
      </w:r>
    </w:p>
    <w:p w:rsidR="00F3770C" w:rsidRPr="00395329" w:rsidRDefault="00F3770C">
      <w:pPr>
        <w:jc w:val="center"/>
        <w:rPr>
          <w:rFonts w:ascii="Arial" w:hAnsi="Arial" w:cs="Arial"/>
        </w:rPr>
      </w:pPr>
      <w:r w:rsidRPr="00395329">
        <w:rPr>
          <w:rFonts w:ascii="Arial" w:hAnsi="Arial" w:cs="Arial"/>
        </w:rPr>
        <w:t>(Attach additional pages if needed.)</w:t>
      </w:r>
    </w:p>
    <w:p w:rsidR="00F3770C" w:rsidRPr="00395329" w:rsidRDefault="00F3770C">
      <w:pPr>
        <w:rPr>
          <w:rFonts w:ascii="Arial" w:hAnsi="Arial" w:cs="Arial"/>
          <w:sz w:val="22"/>
        </w:rPr>
      </w:pPr>
    </w:p>
    <w:p w:rsidR="00F3770C" w:rsidRPr="00395329" w:rsidRDefault="00F3770C">
      <w:pPr>
        <w:pStyle w:val="BodyText3"/>
        <w:rPr>
          <w:rFonts w:ascii="Arial" w:hAnsi="Arial" w:cs="Arial"/>
          <w:sz w:val="20"/>
        </w:rPr>
      </w:pPr>
      <w:r w:rsidRPr="00395329">
        <w:rPr>
          <w:rFonts w:ascii="Arial" w:hAnsi="Arial" w:cs="Arial"/>
          <w:sz w:val="20"/>
        </w:rPr>
        <w:t>Submission of this No Exposure Certification constitutes that the entity identified below in Section I does not require permit authorization</w:t>
      </w:r>
      <w:r w:rsidR="00F679D8" w:rsidRPr="00395329">
        <w:rPr>
          <w:rFonts w:ascii="Arial" w:hAnsi="Arial" w:cs="Arial"/>
          <w:sz w:val="20"/>
        </w:rPr>
        <w:t xml:space="preserve"> </w:t>
      </w:r>
      <w:r w:rsidRPr="00395329">
        <w:rPr>
          <w:rFonts w:ascii="Arial" w:hAnsi="Arial" w:cs="Arial"/>
          <w:sz w:val="20"/>
        </w:rPr>
        <w:t xml:space="preserve">for its storm water discharges associated with industrial activity in Louisiana, as defined in: </w:t>
      </w:r>
    </w:p>
    <w:p w:rsidR="00F3770C" w:rsidRPr="00395329" w:rsidRDefault="00F3770C">
      <w:pPr>
        <w:pStyle w:val="BodyTextIndent"/>
        <w:jc w:val="both"/>
        <w:rPr>
          <w:rFonts w:ascii="Arial" w:hAnsi="Arial" w:cs="Arial"/>
        </w:rPr>
      </w:pPr>
    </w:p>
    <w:p w:rsidR="00F3770C" w:rsidRPr="00395329" w:rsidRDefault="00F3770C">
      <w:pPr>
        <w:pStyle w:val="BodyTextIndent"/>
        <w:ind w:left="360"/>
        <w:jc w:val="both"/>
        <w:rPr>
          <w:rFonts w:ascii="Arial" w:hAnsi="Arial" w:cs="Arial"/>
        </w:rPr>
      </w:pPr>
      <w:r w:rsidRPr="00395329">
        <w:rPr>
          <w:rFonts w:ascii="Arial" w:hAnsi="Arial" w:cs="Arial"/>
        </w:rPr>
        <w:t>LAC 33:IX.2511.B, due to the existence of a condition of no exposure, in accordance with the provisions of LAC 33:IX.2511.G.</w:t>
      </w:r>
    </w:p>
    <w:p w:rsidR="00F3770C" w:rsidRPr="00395329" w:rsidRDefault="00F3770C">
      <w:pPr>
        <w:jc w:val="both"/>
        <w:rPr>
          <w:rFonts w:ascii="Arial" w:hAnsi="Arial" w:cs="Arial"/>
          <w:szCs w:val="20"/>
        </w:rPr>
      </w:pPr>
    </w:p>
    <w:p w:rsidR="00F3770C" w:rsidRPr="00395329" w:rsidRDefault="00F3770C">
      <w:pPr>
        <w:pStyle w:val="BodyText"/>
        <w:rPr>
          <w:rFonts w:ascii="Arial" w:hAnsi="Arial" w:cs="Arial"/>
        </w:rPr>
      </w:pPr>
      <w:r w:rsidRPr="00395329">
        <w:rPr>
          <w:rFonts w:ascii="Arial" w:hAnsi="Arial" w:cs="Arial"/>
        </w:rPr>
        <w:t>A condition of no exposure exists at an industrial facility when all industrial materials and activities are protected by a storm resistant shelter to prevent exposure to rain, snow, snowmelt, and/or runoff.  Industrial materials or activities include, but are not limited to, material handling equipment or activities, industrial machinery, raw materials, intermediate products, by-products, final products, or waste products.  Material handling activities include the storage, loading and unloading, transportation, or conveyance of any raw material, intermediate product, final product or waste product.  A storm resistant shelter is not required for the following industrial materials and activities:</w:t>
      </w:r>
    </w:p>
    <w:p w:rsidR="00F3770C" w:rsidRPr="00395329" w:rsidRDefault="00F3770C">
      <w:pPr>
        <w:jc w:val="both"/>
        <w:rPr>
          <w:rFonts w:ascii="Arial" w:hAnsi="Arial" w:cs="Arial"/>
          <w:sz w:val="18"/>
          <w:szCs w:val="20"/>
        </w:rPr>
      </w:pPr>
    </w:p>
    <w:p w:rsidR="00F3770C" w:rsidRPr="00395329" w:rsidRDefault="00F3770C">
      <w:pPr>
        <w:numPr>
          <w:ilvl w:val="0"/>
          <w:numId w:val="4"/>
        </w:numPr>
        <w:jc w:val="both"/>
        <w:rPr>
          <w:rFonts w:ascii="Arial" w:hAnsi="Arial" w:cs="Arial"/>
          <w:szCs w:val="20"/>
        </w:rPr>
      </w:pPr>
      <w:proofErr w:type="gramStart"/>
      <w:r w:rsidRPr="00395329">
        <w:rPr>
          <w:rFonts w:ascii="Arial" w:hAnsi="Arial" w:cs="Arial"/>
          <w:szCs w:val="20"/>
        </w:rPr>
        <w:t>drums</w:t>
      </w:r>
      <w:proofErr w:type="gramEnd"/>
      <w:r w:rsidRPr="00395329">
        <w:rPr>
          <w:rFonts w:ascii="Arial" w:hAnsi="Arial" w:cs="Arial"/>
          <w:szCs w:val="20"/>
        </w:rPr>
        <w:t xml:space="preserve">, barrels, tanks, and similar containers that are tightly sealed, provided those containers are not deteriorated and do not leak.  </w:t>
      </w:r>
      <w:r w:rsidR="00DA444B" w:rsidRPr="00395329">
        <w:rPr>
          <w:rFonts w:ascii="Arial" w:hAnsi="Arial" w:cs="Arial"/>
          <w:szCs w:val="20"/>
        </w:rPr>
        <w:t>(</w:t>
      </w:r>
      <w:r w:rsidRPr="00395329">
        <w:rPr>
          <w:rFonts w:ascii="Arial" w:hAnsi="Arial" w:cs="Arial"/>
          <w:szCs w:val="20"/>
        </w:rPr>
        <w:t>Sealed means banded or otherwise secured and without operational taps or valves</w:t>
      </w:r>
      <w:r w:rsidR="00DA444B" w:rsidRPr="00395329">
        <w:rPr>
          <w:rFonts w:ascii="Arial" w:hAnsi="Arial" w:cs="Arial"/>
          <w:szCs w:val="20"/>
        </w:rPr>
        <w:t>)</w:t>
      </w:r>
      <w:r w:rsidRPr="00395329">
        <w:rPr>
          <w:rFonts w:ascii="Arial" w:hAnsi="Arial" w:cs="Arial"/>
          <w:szCs w:val="20"/>
        </w:rPr>
        <w:t>;</w:t>
      </w:r>
    </w:p>
    <w:p w:rsidR="00F3770C" w:rsidRPr="00395329" w:rsidRDefault="00F3770C">
      <w:pPr>
        <w:jc w:val="both"/>
        <w:rPr>
          <w:rFonts w:ascii="Arial" w:hAnsi="Arial" w:cs="Arial"/>
          <w:szCs w:val="20"/>
        </w:rPr>
      </w:pPr>
    </w:p>
    <w:p w:rsidR="00F3770C" w:rsidRPr="00395329" w:rsidRDefault="00F3770C">
      <w:pPr>
        <w:numPr>
          <w:ilvl w:val="0"/>
          <w:numId w:val="4"/>
        </w:numPr>
        <w:jc w:val="both"/>
        <w:rPr>
          <w:rFonts w:ascii="Arial" w:hAnsi="Arial" w:cs="Arial"/>
          <w:szCs w:val="20"/>
        </w:rPr>
      </w:pPr>
      <w:r w:rsidRPr="00395329">
        <w:rPr>
          <w:rFonts w:ascii="Arial" w:hAnsi="Arial" w:cs="Arial"/>
          <w:szCs w:val="20"/>
        </w:rPr>
        <w:t>adequately maintained vehicles used in material handling; and</w:t>
      </w:r>
    </w:p>
    <w:p w:rsidR="00F3770C" w:rsidRPr="00395329" w:rsidRDefault="00F3770C">
      <w:pPr>
        <w:jc w:val="both"/>
        <w:rPr>
          <w:rFonts w:ascii="Arial" w:hAnsi="Arial" w:cs="Arial"/>
          <w:szCs w:val="20"/>
        </w:rPr>
      </w:pPr>
    </w:p>
    <w:p w:rsidR="00F3770C" w:rsidRPr="00395329" w:rsidRDefault="00F3770C">
      <w:pPr>
        <w:numPr>
          <w:ilvl w:val="0"/>
          <w:numId w:val="4"/>
        </w:numPr>
        <w:jc w:val="both"/>
        <w:rPr>
          <w:rFonts w:ascii="Arial" w:hAnsi="Arial" w:cs="Arial"/>
          <w:szCs w:val="20"/>
        </w:rPr>
      </w:pPr>
      <w:proofErr w:type="gramStart"/>
      <w:r w:rsidRPr="00395329">
        <w:rPr>
          <w:rFonts w:ascii="Arial" w:hAnsi="Arial" w:cs="Arial"/>
          <w:szCs w:val="20"/>
        </w:rPr>
        <w:t>final</w:t>
      </w:r>
      <w:proofErr w:type="gramEnd"/>
      <w:r w:rsidRPr="00395329">
        <w:rPr>
          <w:rFonts w:ascii="Arial" w:hAnsi="Arial" w:cs="Arial"/>
          <w:szCs w:val="20"/>
        </w:rPr>
        <w:t xml:space="preserve"> products, other than products that would be mobilized in storm water discharges (e.g., rock salt).</w:t>
      </w:r>
    </w:p>
    <w:p w:rsidR="00F3770C" w:rsidRPr="00395329" w:rsidRDefault="00F3770C">
      <w:pPr>
        <w:rPr>
          <w:rFonts w:ascii="Arial" w:hAnsi="Arial" w:cs="Arial"/>
          <w:szCs w:val="20"/>
        </w:rPr>
      </w:pPr>
    </w:p>
    <w:p w:rsidR="00F3770C" w:rsidRPr="00395329" w:rsidRDefault="00F3770C">
      <w:pPr>
        <w:pStyle w:val="BodyText"/>
        <w:rPr>
          <w:rFonts w:ascii="Arial" w:hAnsi="Arial" w:cs="Arial"/>
          <w:szCs w:val="22"/>
        </w:rPr>
      </w:pPr>
      <w:r w:rsidRPr="00395329">
        <w:rPr>
          <w:rFonts w:ascii="Arial" w:hAnsi="Arial" w:cs="Arial"/>
        </w:rPr>
        <w:t xml:space="preserve">A No Exposure Certification must be </w:t>
      </w:r>
      <w:r w:rsidR="0007241C" w:rsidRPr="00395329">
        <w:rPr>
          <w:rFonts w:ascii="Arial" w:hAnsi="Arial" w:cs="Arial"/>
        </w:rPr>
        <w:t>submitt</w:t>
      </w:r>
      <w:r w:rsidRPr="00395329">
        <w:rPr>
          <w:rFonts w:ascii="Arial" w:hAnsi="Arial" w:cs="Arial"/>
        </w:rPr>
        <w:t xml:space="preserve">ed for each facility qualifying for the no exposure exclusion.  In addition, the exclusion from LPDES </w:t>
      </w:r>
      <w:r w:rsidR="009F4A25" w:rsidRPr="00395329">
        <w:rPr>
          <w:rFonts w:ascii="Arial" w:hAnsi="Arial" w:cs="Arial"/>
          <w:szCs w:val="22"/>
        </w:rPr>
        <w:t>storm water</w:t>
      </w:r>
      <w:r w:rsidR="009F4A25" w:rsidRPr="00395329">
        <w:rPr>
          <w:rFonts w:ascii="Arial" w:hAnsi="Arial" w:cs="Arial"/>
          <w:sz w:val="18"/>
        </w:rPr>
        <w:t xml:space="preserve"> </w:t>
      </w:r>
      <w:r w:rsidRPr="00395329">
        <w:rPr>
          <w:rFonts w:ascii="Arial" w:hAnsi="Arial" w:cs="Arial"/>
        </w:rPr>
        <w:t xml:space="preserve">permitting is available on a facility-wide basis only, not for individual outfalls.  </w:t>
      </w:r>
      <w:r w:rsidR="00FC3EDE" w:rsidRPr="00395329">
        <w:rPr>
          <w:rFonts w:ascii="Arial" w:hAnsi="Arial" w:cs="Arial"/>
          <w:b/>
          <w:szCs w:val="22"/>
        </w:rPr>
        <w:t xml:space="preserve">A facility </w:t>
      </w:r>
      <w:r w:rsidR="00FC3EDE" w:rsidRPr="00395329">
        <w:rPr>
          <w:rFonts w:ascii="Arial" w:hAnsi="Arial" w:cs="Arial"/>
          <w:b/>
          <w:szCs w:val="22"/>
          <w:u w:val="single"/>
        </w:rPr>
        <w:t>is not eligible</w:t>
      </w:r>
      <w:r w:rsidR="00FC3EDE" w:rsidRPr="00395329">
        <w:rPr>
          <w:rFonts w:ascii="Arial" w:hAnsi="Arial" w:cs="Arial"/>
          <w:b/>
          <w:szCs w:val="22"/>
        </w:rPr>
        <w:t xml:space="preserve"> for the no exposure exclusion if it has standard industrial classification (SIC) codes and or industrial activity codes that are not applicable to those listed in Table 1 of the Multi-Sector General Permit </w:t>
      </w:r>
      <w:r w:rsidR="00717B5C" w:rsidRPr="00395329">
        <w:rPr>
          <w:rFonts w:ascii="Arial" w:hAnsi="Arial" w:cs="Arial"/>
          <w:b/>
          <w:szCs w:val="22"/>
        </w:rPr>
        <w:t xml:space="preserve">(MSGP) </w:t>
      </w:r>
      <w:r w:rsidR="00FC3EDE" w:rsidRPr="00395329">
        <w:rPr>
          <w:rFonts w:ascii="Arial" w:hAnsi="Arial" w:cs="Arial"/>
          <w:b/>
          <w:szCs w:val="22"/>
        </w:rPr>
        <w:t>and if any of its industrial activities or materials are or will be exposed to precipitation</w:t>
      </w:r>
      <w:r w:rsidR="007059D8" w:rsidRPr="00395329">
        <w:rPr>
          <w:rFonts w:ascii="Arial" w:hAnsi="Arial" w:cs="Arial"/>
          <w:b/>
          <w:szCs w:val="22"/>
        </w:rPr>
        <w:t>.</w:t>
      </w:r>
    </w:p>
    <w:p w:rsidR="00F3770C" w:rsidRPr="00395329" w:rsidRDefault="00F3770C">
      <w:pPr>
        <w:rPr>
          <w:rFonts w:ascii="Arial" w:hAnsi="Arial" w:cs="Arial"/>
          <w:szCs w:val="20"/>
        </w:rPr>
      </w:pPr>
    </w:p>
    <w:p w:rsidR="00F3770C" w:rsidRPr="00395329" w:rsidRDefault="00F3770C">
      <w:pPr>
        <w:jc w:val="both"/>
        <w:rPr>
          <w:rFonts w:ascii="Arial" w:hAnsi="Arial" w:cs="Arial"/>
          <w:szCs w:val="20"/>
        </w:rPr>
      </w:pPr>
      <w:r w:rsidRPr="00395329">
        <w:rPr>
          <w:rFonts w:ascii="Arial" w:hAnsi="Arial" w:cs="Arial"/>
          <w:szCs w:val="20"/>
        </w:rPr>
        <w:t xml:space="preserve">By signing and submitting this No Exposure Certification form, the entity in Section I is certifying that a condition of no exposure exists at its facility or site, and is obliged to comply with the terms and conditions of LAC </w:t>
      </w:r>
      <w:proofErr w:type="gramStart"/>
      <w:r w:rsidRPr="00395329">
        <w:rPr>
          <w:rFonts w:ascii="Arial" w:hAnsi="Arial" w:cs="Arial"/>
          <w:szCs w:val="20"/>
        </w:rPr>
        <w:t>33:IX.2511.G.</w:t>
      </w:r>
      <w:proofErr w:type="gramEnd"/>
    </w:p>
    <w:p w:rsidR="00F3770C" w:rsidRPr="00395329" w:rsidRDefault="00F3770C">
      <w:pPr>
        <w:jc w:val="both"/>
        <w:rPr>
          <w:rFonts w:ascii="Arial" w:hAnsi="Arial" w:cs="Arial"/>
          <w:szCs w:val="20"/>
        </w:rPr>
      </w:pPr>
    </w:p>
    <w:p w:rsidR="00F3770C" w:rsidRPr="00395329" w:rsidRDefault="00F3770C">
      <w:pPr>
        <w:jc w:val="both"/>
        <w:rPr>
          <w:rFonts w:ascii="Arial" w:hAnsi="Arial" w:cs="Arial"/>
          <w:szCs w:val="20"/>
        </w:rPr>
      </w:pPr>
      <w:r w:rsidRPr="00395329">
        <w:rPr>
          <w:rFonts w:ascii="Arial" w:hAnsi="Arial" w:cs="Arial"/>
          <w:szCs w:val="20"/>
        </w:rPr>
        <w:t>ALL INFORMATION MUST BE PROVIDED ON THIS FORM.</w:t>
      </w:r>
    </w:p>
    <w:p w:rsidR="00F3770C" w:rsidRPr="00395329" w:rsidRDefault="00F3770C">
      <w:pPr>
        <w:rPr>
          <w:rFonts w:ascii="Arial" w:hAnsi="Arial" w:cs="Arial"/>
          <w:szCs w:val="20"/>
        </w:rPr>
      </w:pPr>
    </w:p>
    <w:p w:rsidR="00F3770C" w:rsidRPr="00395329" w:rsidRDefault="00F3770C">
      <w:pPr>
        <w:pStyle w:val="BodyText2"/>
        <w:rPr>
          <w:rFonts w:ascii="Arial" w:hAnsi="Arial" w:cs="Arial"/>
        </w:rPr>
      </w:pPr>
      <w:r w:rsidRPr="00395329">
        <w:rPr>
          <w:rFonts w:ascii="Arial" w:hAnsi="Arial" w:cs="Arial"/>
        </w:rPr>
        <w:t>Detailed instructions for completing this form and obtaining the no exposure exclusion are provided on pages 4-5.</w:t>
      </w:r>
    </w:p>
    <w:p w:rsidR="00F3770C" w:rsidRPr="00395329" w:rsidRDefault="00F3770C">
      <w:pPr>
        <w:rPr>
          <w:rFonts w:ascii="Arial" w:hAnsi="Arial" w:cs="Arial"/>
          <w:sz w:val="22"/>
        </w:rPr>
      </w:pPr>
      <w:r w:rsidRPr="00395329">
        <w:rPr>
          <w:rFonts w:ascii="Arial" w:hAnsi="Arial" w:cs="Arial"/>
          <w:sz w:val="22"/>
        </w:rPr>
        <w:br w:type="page"/>
      </w:r>
    </w:p>
    <w:tbl>
      <w:tblPr>
        <w:tblW w:w="10368" w:type="dxa"/>
        <w:tblInd w:w="-493" w:type="dxa"/>
        <w:tblLayout w:type="fixed"/>
        <w:tblLook w:val="0000" w:firstRow="0" w:lastRow="0" w:firstColumn="0" w:lastColumn="0" w:noHBand="0" w:noVBand="0"/>
      </w:tblPr>
      <w:tblGrid>
        <w:gridCol w:w="13"/>
        <w:gridCol w:w="430"/>
        <w:gridCol w:w="12"/>
        <w:gridCol w:w="224"/>
        <w:gridCol w:w="51"/>
        <w:gridCol w:w="211"/>
        <w:gridCol w:w="531"/>
        <w:gridCol w:w="320"/>
        <w:gridCol w:w="208"/>
        <w:gridCol w:w="17"/>
        <w:gridCol w:w="11"/>
        <w:gridCol w:w="158"/>
        <w:gridCol w:w="150"/>
        <w:gridCol w:w="400"/>
        <w:gridCol w:w="369"/>
        <w:gridCol w:w="116"/>
        <w:gridCol w:w="55"/>
        <w:gridCol w:w="69"/>
        <w:gridCol w:w="121"/>
        <w:gridCol w:w="115"/>
        <w:gridCol w:w="153"/>
        <w:gridCol w:w="84"/>
        <w:gridCol w:w="378"/>
        <w:gridCol w:w="162"/>
        <w:gridCol w:w="137"/>
        <w:gridCol w:w="166"/>
        <w:gridCol w:w="194"/>
        <w:gridCol w:w="54"/>
        <w:gridCol w:w="528"/>
        <w:gridCol w:w="482"/>
        <w:gridCol w:w="248"/>
        <w:gridCol w:w="437"/>
        <w:gridCol w:w="105"/>
        <w:gridCol w:w="123"/>
        <w:gridCol w:w="12"/>
        <w:gridCol w:w="307"/>
        <w:gridCol w:w="41"/>
        <w:gridCol w:w="65"/>
        <w:gridCol w:w="286"/>
        <w:gridCol w:w="248"/>
        <w:gridCol w:w="31"/>
        <w:gridCol w:w="155"/>
        <w:gridCol w:w="205"/>
        <w:gridCol w:w="155"/>
        <w:gridCol w:w="101"/>
        <w:gridCol w:w="81"/>
        <w:gridCol w:w="198"/>
        <w:gridCol w:w="340"/>
        <w:gridCol w:w="539"/>
        <w:gridCol w:w="524"/>
        <w:gridCol w:w="236"/>
        <w:gridCol w:w="12"/>
      </w:tblGrid>
      <w:tr w:rsidR="00F3770C" w:rsidRPr="00395329" w:rsidTr="00C62898">
        <w:trPr>
          <w:gridAfter w:val="1"/>
          <w:wAfter w:w="12" w:type="dxa"/>
          <w:cantSplit/>
          <w:trHeight w:val="513"/>
          <w:tblHeader/>
        </w:trPr>
        <w:tc>
          <w:tcPr>
            <w:tcW w:w="10356" w:type="dxa"/>
            <w:gridSpan w:val="51"/>
            <w:tcBorders>
              <w:bottom w:val="nil"/>
            </w:tcBorders>
            <w:vAlign w:val="center"/>
          </w:tcPr>
          <w:p w:rsidR="00F3770C" w:rsidRPr="00395329" w:rsidRDefault="00F3770C">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rPr>
            </w:pPr>
            <w:r w:rsidRPr="00395329">
              <w:rPr>
                <w:rFonts w:ascii="Arial" w:hAnsi="Arial" w:cs="Arial"/>
                <w:b/>
                <w:sz w:val="24"/>
              </w:rPr>
              <w:lastRenderedPageBreak/>
              <w:t>SECTION I - FACILITY INFORMATION</w:t>
            </w:r>
          </w:p>
        </w:tc>
      </w:tr>
      <w:tr w:rsidR="00F3770C" w:rsidRPr="00395329" w:rsidTr="00C62898">
        <w:trPr>
          <w:gridAfter w:val="1"/>
          <w:wAfter w:w="12" w:type="dxa"/>
          <w:cantSplit/>
          <w:trHeight w:val="513"/>
        </w:trPr>
        <w:tc>
          <w:tcPr>
            <w:tcW w:w="10356" w:type="dxa"/>
            <w:gridSpan w:val="51"/>
            <w:tcBorders>
              <w:bottom w:val="nil"/>
            </w:tcBorders>
            <w:vAlign w:val="center"/>
          </w:tcPr>
          <w:p w:rsidR="00F3770C" w:rsidRPr="00395329" w:rsidRDefault="00F3770C" w:rsidP="00624D35">
            <w:pPr>
              <w:widowControl/>
              <w:numPr>
                <w:ilvl w:val="0"/>
                <w:numId w:val="8"/>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autoSpaceDE/>
              <w:autoSpaceDN/>
              <w:adjustRightInd/>
              <w:ind w:right="-111"/>
              <w:rPr>
                <w:rFonts w:ascii="Arial" w:hAnsi="Arial" w:cs="Arial"/>
                <w:b/>
              </w:rPr>
            </w:pPr>
            <w:r w:rsidRPr="00395329">
              <w:rPr>
                <w:rFonts w:ascii="Arial" w:hAnsi="Arial" w:cs="Arial"/>
                <w:b/>
                <w:bCs/>
              </w:rPr>
              <w:t xml:space="preserve">No Exposure </w:t>
            </w:r>
            <w:r w:rsidR="003B1D37" w:rsidRPr="00395329">
              <w:rPr>
                <w:rFonts w:ascii="Arial" w:hAnsi="Arial" w:cs="Arial"/>
                <w:b/>
                <w:bCs/>
              </w:rPr>
              <w:t xml:space="preserve">Exclusion </w:t>
            </w:r>
            <w:r w:rsidRPr="00395329">
              <w:rPr>
                <w:rFonts w:ascii="Arial" w:hAnsi="Arial" w:cs="Arial"/>
                <w:b/>
                <w:bCs/>
              </w:rPr>
              <w:t xml:space="preserve">is to be </w:t>
            </w:r>
            <w:r w:rsidR="003B1D37" w:rsidRPr="00395329">
              <w:rPr>
                <w:rFonts w:ascii="Arial" w:hAnsi="Arial" w:cs="Arial"/>
                <w:b/>
                <w:bCs/>
              </w:rPr>
              <w:t xml:space="preserve">granted </w:t>
            </w:r>
            <w:r w:rsidRPr="00395329">
              <w:rPr>
                <w:rFonts w:ascii="Arial" w:hAnsi="Arial" w:cs="Arial"/>
                <w:b/>
                <w:bCs/>
              </w:rPr>
              <w:t>to the following:</w:t>
            </w:r>
            <w:r w:rsidRPr="00395329">
              <w:rPr>
                <w:rFonts w:ascii="Arial" w:hAnsi="Arial" w:cs="Arial"/>
              </w:rPr>
              <w:t xml:space="preserve"> (must have operational control over the facility operations - see LAC 33:IX.2501.B and LAC 33:IX.2503.A and B).</w:t>
            </w:r>
          </w:p>
        </w:tc>
      </w:tr>
      <w:tr w:rsidR="00F3770C" w:rsidRPr="00395329" w:rsidTr="00C62898">
        <w:trPr>
          <w:gridAfter w:val="1"/>
          <w:wAfter w:w="12" w:type="dxa"/>
          <w:trHeight w:hRule="exact" w:val="648"/>
        </w:trPr>
        <w:tc>
          <w:tcPr>
            <w:tcW w:w="4196" w:type="dxa"/>
            <w:gridSpan w:val="23"/>
            <w:tcBorders>
              <w:bottom w:val="nil"/>
            </w:tcBorders>
            <w:vAlign w:val="center"/>
          </w:tcPr>
          <w:p w:rsidR="00F3770C" w:rsidRPr="00395329" w:rsidRDefault="00F3770C">
            <w:pPr>
              <w:widowControl/>
              <w:numPr>
                <w:ilvl w:val="0"/>
                <w:numId w:val="7"/>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ind w:right="-108"/>
              <w:rPr>
                <w:rFonts w:ascii="Arial" w:hAnsi="Arial" w:cs="Arial"/>
                <w:bCs/>
              </w:rPr>
            </w:pPr>
            <w:r w:rsidRPr="00395329">
              <w:rPr>
                <w:rFonts w:ascii="Arial" w:hAnsi="Arial" w:cs="Arial"/>
                <w:bCs/>
              </w:rPr>
              <w:t>Legal Name of Applicant (Company, Partnership, Corporation, etc.)</w:t>
            </w:r>
          </w:p>
        </w:tc>
        <w:tc>
          <w:tcPr>
            <w:tcW w:w="6160" w:type="dxa"/>
            <w:gridSpan w:val="28"/>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r>
      <w:tr w:rsidR="00F3770C" w:rsidRPr="00395329" w:rsidTr="00C62898">
        <w:trPr>
          <w:gridAfter w:val="1"/>
          <w:wAfter w:w="12" w:type="dxa"/>
          <w:trHeight w:hRule="exact" w:val="360"/>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rPr>
            </w:pPr>
          </w:p>
        </w:tc>
        <w:tc>
          <w:tcPr>
            <w:tcW w:w="1557" w:type="dxa"/>
            <w:gridSpan w:val="7"/>
            <w:vAlign w:val="bottom"/>
          </w:tcPr>
          <w:p w:rsidR="00F3770C" w:rsidRPr="00395329" w:rsidRDefault="00F3770C">
            <w:pPr>
              <w:pStyle w:val="Heading7"/>
              <w:spacing w:line="240" w:lineRule="auto"/>
              <w:ind w:left="-115" w:right="-115"/>
              <w:rPr>
                <w:rFonts w:ascii="Arial" w:hAnsi="Arial" w:cs="Arial"/>
                <w:b w:val="0"/>
                <w:bCs/>
                <w:sz w:val="20"/>
              </w:rPr>
            </w:pPr>
            <w:r w:rsidRPr="00395329">
              <w:rPr>
                <w:rFonts w:ascii="Arial" w:hAnsi="Arial" w:cs="Arial"/>
                <w:b w:val="0"/>
                <w:bCs/>
                <w:sz w:val="20"/>
              </w:rPr>
              <w:t>Facility Name</w:t>
            </w:r>
          </w:p>
        </w:tc>
        <w:tc>
          <w:tcPr>
            <w:tcW w:w="8356" w:type="dxa"/>
            <w:gridSpan w:val="42"/>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bCs/>
              </w:rPr>
            </w:pPr>
          </w:p>
        </w:tc>
      </w:tr>
      <w:tr w:rsidR="00F3770C" w:rsidRPr="00395329" w:rsidTr="00C62898">
        <w:trPr>
          <w:gridAfter w:val="1"/>
          <w:wAfter w:w="12" w:type="dxa"/>
          <w:trHeight w:hRule="exact" w:val="360"/>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rPr>
            </w:pPr>
          </w:p>
        </w:tc>
        <w:tc>
          <w:tcPr>
            <w:tcW w:w="1743" w:type="dxa"/>
            <w:gridSpan w:val="10"/>
            <w:vAlign w:val="bottom"/>
          </w:tcPr>
          <w:p w:rsidR="00F3770C" w:rsidRPr="00395329" w:rsidRDefault="00F3770C">
            <w:pPr>
              <w:pStyle w:val="Heading7"/>
              <w:spacing w:line="240" w:lineRule="auto"/>
              <w:ind w:left="-115" w:right="-115"/>
              <w:rPr>
                <w:rFonts w:ascii="Arial" w:hAnsi="Arial" w:cs="Arial"/>
                <w:b w:val="0"/>
                <w:bCs/>
                <w:sz w:val="20"/>
              </w:rPr>
            </w:pPr>
            <w:r w:rsidRPr="00395329">
              <w:rPr>
                <w:rFonts w:ascii="Arial" w:hAnsi="Arial" w:cs="Arial"/>
                <w:b w:val="0"/>
                <w:bCs/>
                <w:sz w:val="20"/>
              </w:rPr>
              <w:t>Mailing Address</w:t>
            </w:r>
          </w:p>
        </w:tc>
        <w:tc>
          <w:tcPr>
            <w:tcW w:w="8170" w:type="dxa"/>
            <w:gridSpan w:val="39"/>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r>
      <w:tr w:rsidR="00F3770C" w:rsidRPr="00395329" w:rsidTr="00C62898">
        <w:trPr>
          <w:gridAfter w:val="1"/>
          <w:wAfter w:w="12" w:type="dxa"/>
          <w:trHeight w:hRule="exact" w:val="360"/>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rPr>
            </w:pPr>
          </w:p>
        </w:tc>
        <w:tc>
          <w:tcPr>
            <w:tcW w:w="6814" w:type="dxa"/>
            <w:gridSpan w:val="36"/>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1080" w:type="dxa"/>
            <w:gridSpan w:val="6"/>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r w:rsidRPr="00395329">
              <w:rPr>
                <w:rFonts w:ascii="Arial" w:hAnsi="Arial" w:cs="Arial"/>
                <w:bCs/>
              </w:rPr>
              <w:t>Zip Code:</w:t>
            </w:r>
          </w:p>
        </w:tc>
        <w:tc>
          <w:tcPr>
            <w:tcW w:w="2019" w:type="dxa"/>
            <w:gridSpan w:val="7"/>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r>
      <w:tr w:rsidR="00F3770C" w:rsidRPr="00395329" w:rsidTr="00C62898">
        <w:trPr>
          <w:gridAfter w:val="1"/>
          <w:wAfter w:w="12" w:type="dxa"/>
          <w:trHeight w:hRule="exact" w:val="360"/>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893" w:type="dxa"/>
            <w:gridSpan w:val="11"/>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395329">
              <w:rPr>
                <w:rFonts w:ascii="Arial" w:hAnsi="Arial" w:cs="Arial"/>
              </w:rPr>
              <w:t>Phone Number</w:t>
            </w:r>
          </w:p>
        </w:tc>
        <w:tc>
          <w:tcPr>
            <w:tcW w:w="8020" w:type="dxa"/>
            <w:gridSpan w:val="38"/>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p>
        </w:tc>
      </w:tr>
      <w:tr w:rsidR="00AB1527" w:rsidRPr="00395329" w:rsidTr="00C62898">
        <w:trPr>
          <w:gridAfter w:val="1"/>
          <w:wAfter w:w="12" w:type="dxa"/>
          <w:trHeight w:hRule="exact" w:val="360"/>
        </w:trPr>
        <w:tc>
          <w:tcPr>
            <w:tcW w:w="443" w:type="dxa"/>
            <w:gridSpan w:val="2"/>
            <w:vAlign w:val="bottom"/>
          </w:tcPr>
          <w:p w:rsidR="00AB1527" w:rsidRPr="00395329" w:rsidRDefault="00AB152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893" w:type="dxa"/>
            <w:gridSpan w:val="11"/>
            <w:vAlign w:val="bottom"/>
          </w:tcPr>
          <w:p w:rsidR="00AB1527" w:rsidRPr="00395329" w:rsidRDefault="00AB152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395329">
              <w:rPr>
                <w:rFonts w:ascii="Arial" w:hAnsi="Arial" w:cs="Arial"/>
              </w:rPr>
              <w:t xml:space="preserve">Email Address </w:t>
            </w:r>
          </w:p>
        </w:tc>
        <w:tc>
          <w:tcPr>
            <w:tcW w:w="8020" w:type="dxa"/>
            <w:gridSpan w:val="38"/>
            <w:tcBorders>
              <w:bottom w:val="single" w:sz="4" w:space="0" w:color="auto"/>
            </w:tcBorders>
            <w:vAlign w:val="bottom"/>
          </w:tcPr>
          <w:p w:rsidR="00AB1527" w:rsidRPr="00395329" w:rsidRDefault="00AB152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p>
        </w:tc>
      </w:tr>
      <w:tr w:rsidR="00F3770C" w:rsidRPr="00395329" w:rsidTr="00C62898">
        <w:trPr>
          <w:gridAfter w:val="1"/>
          <w:wAfter w:w="12" w:type="dxa"/>
          <w:trHeight w:hRule="exact" w:val="360"/>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913" w:type="dxa"/>
            <w:gridSpan w:val="49"/>
            <w:vAlign w:val="bottom"/>
          </w:tcPr>
          <w:p w:rsidR="00F3770C" w:rsidRPr="00395329" w:rsidRDefault="00F3770C" w:rsidP="00443A4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rPr>
            </w:pPr>
            <w:r w:rsidRPr="00395329">
              <w:rPr>
                <w:rFonts w:ascii="Arial" w:hAnsi="Arial" w:cs="Arial"/>
              </w:rPr>
              <w:t xml:space="preserve">If </w:t>
            </w:r>
            <w:r w:rsidR="007D6513" w:rsidRPr="00395329">
              <w:rPr>
                <w:rFonts w:ascii="Arial" w:hAnsi="Arial" w:cs="Arial"/>
              </w:rPr>
              <w:t xml:space="preserve">the </w:t>
            </w:r>
            <w:r w:rsidRPr="00395329">
              <w:rPr>
                <w:rFonts w:ascii="Arial" w:hAnsi="Arial" w:cs="Arial"/>
              </w:rPr>
              <w:t xml:space="preserve">applicant named above is not also the owner, </w:t>
            </w:r>
            <w:r w:rsidR="007D6513" w:rsidRPr="00395329">
              <w:rPr>
                <w:rFonts w:ascii="Arial" w:hAnsi="Arial" w:cs="Arial"/>
              </w:rPr>
              <w:t xml:space="preserve">provide the </w:t>
            </w:r>
            <w:r w:rsidRPr="00395329">
              <w:rPr>
                <w:rFonts w:ascii="Arial" w:hAnsi="Arial" w:cs="Arial"/>
              </w:rPr>
              <w:t>owner</w:t>
            </w:r>
            <w:r w:rsidR="007D6513" w:rsidRPr="00395329">
              <w:rPr>
                <w:rFonts w:ascii="Arial" w:hAnsi="Arial" w:cs="Arial"/>
              </w:rPr>
              <w:t>’s</w:t>
            </w:r>
            <w:r w:rsidRPr="00395329">
              <w:rPr>
                <w:rFonts w:ascii="Arial" w:hAnsi="Arial" w:cs="Arial"/>
              </w:rPr>
              <w:t xml:space="preserve"> name, phone</w:t>
            </w:r>
            <w:r w:rsidR="007D6513" w:rsidRPr="00395329">
              <w:rPr>
                <w:rFonts w:ascii="Arial" w:hAnsi="Arial" w:cs="Arial"/>
              </w:rPr>
              <w:t xml:space="preserve"> #,</w:t>
            </w:r>
            <w:r w:rsidRPr="00395329">
              <w:rPr>
                <w:rFonts w:ascii="Arial" w:hAnsi="Arial" w:cs="Arial"/>
              </w:rPr>
              <w:t xml:space="preserve"> and address.</w:t>
            </w:r>
          </w:p>
        </w:tc>
      </w:tr>
      <w:tr w:rsidR="00F3770C" w:rsidRPr="00395329" w:rsidTr="00C62898">
        <w:trPr>
          <w:gridAfter w:val="1"/>
          <w:wAfter w:w="12" w:type="dxa"/>
          <w:trHeight w:hRule="exact" w:val="360"/>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913" w:type="dxa"/>
            <w:gridSpan w:val="49"/>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rPr>
            </w:pPr>
          </w:p>
        </w:tc>
      </w:tr>
      <w:tr w:rsidR="00F3770C" w:rsidRPr="00395329" w:rsidTr="00C62898">
        <w:trPr>
          <w:gridAfter w:val="1"/>
          <w:wAfter w:w="12" w:type="dxa"/>
          <w:trHeight w:hRule="exact" w:val="360"/>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913" w:type="dxa"/>
            <w:gridSpan w:val="49"/>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rPr>
            </w:pPr>
          </w:p>
        </w:tc>
      </w:tr>
      <w:tr w:rsidR="00F3770C" w:rsidRPr="00395329" w:rsidTr="00C62898">
        <w:trPr>
          <w:gridAfter w:val="1"/>
          <w:wAfter w:w="12" w:type="dxa"/>
          <w:cantSplit/>
          <w:trHeight w:hRule="exact" w:val="154"/>
        </w:trPr>
        <w:tc>
          <w:tcPr>
            <w:tcW w:w="10356" w:type="dxa"/>
            <w:gridSpan w:val="51"/>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F3770C" w:rsidRPr="00395329" w:rsidTr="00C62898">
        <w:trPr>
          <w:gridAfter w:val="1"/>
          <w:wAfter w:w="12" w:type="dxa"/>
          <w:cantSplit/>
          <w:trHeight w:val="225"/>
        </w:trPr>
        <w:tc>
          <w:tcPr>
            <w:tcW w:w="443" w:type="dxa"/>
            <w:gridSpan w:val="2"/>
            <w:vMerge w:val="restart"/>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78" w:type="dxa"/>
            <w:gridSpan w:val="14"/>
            <w:vMerge w:val="restart"/>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Please check status:</w:t>
            </w:r>
          </w:p>
        </w:tc>
        <w:tc>
          <w:tcPr>
            <w:tcW w:w="245" w:type="dxa"/>
            <w:gridSpan w:val="3"/>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18"/>
              </w:rPr>
            </w:pPr>
          </w:p>
        </w:tc>
        <w:tc>
          <w:tcPr>
            <w:tcW w:w="1195" w:type="dxa"/>
            <w:gridSpan w:val="7"/>
            <w:tcBorders>
              <w:left w:val="single" w:sz="4" w:space="0" w:color="auto"/>
              <w:right w:val="single" w:sz="4" w:space="0" w:color="auto"/>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395329">
              <w:rPr>
                <w:rFonts w:ascii="Arial" w:hAnsi="Arial" w:cs="Arial"/>
              </w:rPr>
              <w:t xml:space="preserve"> </w:t>
            </w:r>
            <w:r w:rsidR="00F3770C" w:rsidRPr="00395329">
              <w:rPr>
                <w:rFonts w:ascii="Arial" w:hAnsi="Arial" w:cs="Arial"/>
              </w:rPr>
              <w:t>Federal</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18"/>
              </w:rPr>
            </w:pPr>
          </w:p>
        </w:tc>
        <w:tc>
          <w:tcPr>
            <w:tcW w:w="1010" w:type="dxa"/>
            <w:gridSpan w:val="2"/>
            <w:tcBorders>
              <w:left w:val="single" w:sz="4" w:space="0" w:color="auto"/>
              <w:right w:val="single" w:sz="4" w:space="0" w:color="auto"/>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395329">
              <w:rPr>
                <w:rFonts w:ascii="Arial" w:hAnsi="Arial" w:cs="Arial"/>
              </w:rPr>
              <w:t xml:space="preserve"> </w:t>
            </w:r>
            <w:r w:rsidR="00F3770C" w:rsidRPr="00395329">
              <w:rPr>
                <w:rFonts w:ascii="Arial" w:hAnsi="Arial" w:cs="Arial"/>
              </w:rPr>
              <w:t>Parish</w:t>
            </w:r>
          </w:p>
        </w:tc>
        <w:tc>
          <w:tcPr>
            <w:tcW w:w="248"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18"/>
              </w:rPr>
            </w:pPr>
          </w:p>
        </w:tc>
        <w:tc>
          <w:tcPr>
            <w:tcW w:w="1376" w:type="dxa"/>
            <w:gridSpan w:val="8"/>
            <w:tcBorders>
              <w:left w:val="single" w:sz="4" w:space="0" w:color="auto"/>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rPr>
            </w:pPr>
            <w:r w:rsidRPr="00395329">
              <w:rPr>
                <w:rFonts w:ascii="Arial" w:hAnsi="Arial" w:cs="Arial"/>
              </w:rPr>
              <w:t xml:space="preserve"> </w:t>
            </w:r>
            <w:r w:rsidR="00F3770C" w:rsidRPr="00395329">
              <w:rPr>
                <w:rFonts w:ascii="Arial" w:hAnsi="Arial" w:cs="Arial"/>
              </w:rPr>
              <w:t>Municipal</w:t>
            </w:r>
          </w:p>
        </w:tc>
        <w:tc>
          <w:tcPr>
            <w:tcW w:w="248" w:type="dxa"/>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728" w:type="dxa"/>
            <w:gridSpan w:val="6"/>
            <w:vMerge w:val="restart"/>
            <w:tcBorders>
              <w:left w:val="nil"/>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rPr>
            </w:pPr>
            <w:r w:rsidRPr="00395329">
              <w:rPr>
                <w:rFonts w:ascii="Arial" w:hAnsi="Arial" w:cs="Arial"/>
              </w:rPr>
              <w:t xml:space="preserve"> </w:t>
            </w:r>
            <w:r w:rsidR="00F3770C" w:rsidRPr="00395329">
              <w:rPr>
                <w:rFonts w:ascii="Arial" w:hAnsi="Arial" w:cs="Arial"/>
              </w:rPr>
              <w:t>Other:</w:t>
            </w:r>
          </w:p>
        </w:tc>
        <w:tc>
          <w:tcPr>
            <w:tcW w:w="1837" w:type="dxa"/>
            <w:gridSpan w:val="5"/>
            <w:vMerge w:val="restart"/>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F3770C" w:rsidRPr="00395329" w:rsidTr="00C62898">
        <w:trPr>
          <w:gridAfter w:val="1"/>
          <w:wAfter w:w="12" w:type="dxa"/>
          <w:cantSplit/>
          <w:trHeight w:val="225"/>
        </w:trPr>
        <w:tc>
          <w:tcPr>
            <w:tcW w:w="443" w:type="dxa"/>
            <w:gridSpan w:val="2"/>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78" w:type="dxa"/>
            <w:gridSpan w:val="14"/>
            <w:vMerge/>
            <w:tcBorders>
              <w:right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45" w:type="dxa"/>
            <w:gridSpan w:val="3"/>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18"/>
              </w:rPr>
            </w:pPr>
          </w:p>
        </w:tc>
        <w:tc>
          <w:tcPr>
            <w:tcW w:w="1195" w:type="dxa"/>
            <w:gridSpan w:val="7"/>
            <w:tcBorders>
              <w:left w:val="single" w:sz="4" w:space="0" w:color="auto"/>
              <w:right w:val="single" w:sz="4" w:space="0" w:color="auto"/>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395329">
              <w:rPr>
                <w:rFonts w:ascii="Arial" w:hAnsi="Arial" w:cs="Arial"/>
              </w:rPr>
              <w:t xml:space="preserve"> </w:t>
            </w:r>
            <w:r w:rsidR="00F3770C" w:rsidRPr="00395329">
              <w:rPr>
                <w:rFonts w:ascii="Arial" w:hAnsi="Arial" w:cs="Arial"/>
              </w:rPr>
              <w:t>State</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18"/>
              </w:rPr>
            </w:pPr>
          </w:p>
        </w:tc>
        <w:tc>
          <w:tcPr>
            <w:tcW w:w="1010" w:type="dxa"/>
            <w:gridSpan w:val="2"/>
            <w:tcBorders>
              <w:left w:val="single" w:sz="4" w:space="0" w:color="auto"/>
              <w:right w:val="single" w:sz="4" w:space="0" w:color="auto"/>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r w:rsidRPr="00395329">
              <w:rPr>
                <w:rFonts w:ascii="Arial" w:hAnsi="Arial" w:cs="Arial"/>
              </w:rPr>
              <w:t xml:space="preserve"> </w:t>
            </w:r>
            <w:r w:rsidR="00F3770C" w:rsidRPr="00395329">
              <w:rPr>
                <w:rFonts w:ascii="Arial" w:hAnsi="Arial" w:cs="Arial"/>
              </w:rPr>
              <w:t>Public</w:t>
            </w:r>
          </w:p>
        </w:tc>
        <w:tc>
          <w:tcPr>
            <w:tcW w:w="248"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18"/>
              </w:rPr>
            </w:pPr>
          </w:p>
        </w:tc>
        <w:tc>
          <w:tcPr>
            <w:tcW w:w="1376" w:type="dxa"/>
            <w:gridSpan w:val="8"/>
            <w:tcBorders>
              <w:left w:val="single" w:sz="4" w:space="0" w:color="auto"/>
              <w:right w:val="single" w:sz="4" w:space="0" w:color="auto"/>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rPr>
            </w:pPr>
            <w:r w:rsidRPr="00395329">
              <w:rPr>
                <w:rFonts w:ascii="Arial" w:hAnsi="Arial" w:cs="Arial"/>
              </w:rPr>
              <w:t xml:space="preserve"> </w:t>
            </w:r>
            <w:r w:rsidR="00F3770C" w:rsidRPr="00395329">
              <w:rPr>
                <w:rFonts w:ascii="Arial" w:hAnsi="Arial" w:cs="Arial"/>
              </w:rPr>
              <w:t>Private</w:t>
            </w:r>
          </w:p>
        </w:tc>
        <w:tc>
          <w:tcPr>
            <w:tcW w:w="248"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sz w:val="18"/>
              </w:rPr>
            </w:pPr>
          </w:p>
        </w:tc>
        <w:tc>
          <w:tcPr>
            <w:tcW w:w="728" w:type="dxa"/>
            <w:gridSpan w:val="6"/>
            <w:vMerge/>
            <w:tcBorders>
              <w:left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837" w:type="dxa"/>
            <w:gridSpan w:val="5"/>
            <w:vMerge/>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F3770C" w:rsidRPr="00395329" w:rsidTr="00C62898">
        <w:trPr>
          <w:gridAfter w:val="1"/>
          <w:wAfter w:w="12" w:type="dxa"/>
          <w:cantSplit/>
          <w:trHeight w:hRule="exact" w:val="115"/>
        </w:trPr>
        <w:tc>
          <w:tcPr>
            <w:tcW w:w="455" w:type="dxa"/>
            <w:gridSpan w:val="3"/>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901" w:type="dxa"/>
            <w:gridSpan w:val="48"/>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rPr>
            </w:pPr>
          </w:p>
        </w:tc>
      </w:tr>
      <w:tr w:rsidR="00F3770C" w:rsidRPr="00395329" w:rsidTr="00C62898">
        <w:trPr>
          <w:gridAfter w:val="1"/>
          <w:wAfter w:w="12" w:type="dxa"/>
          <w:cantSplit/>
          <w:trHeight w:val="670"/>
        </w:trPr>
        <w:tc>
          <w:tcPr>
            <w:tcW w:w="10356" w:type="dxa"/>
            <w:gridSpan w:val="51"/>
            <w:vAlign w:val="center"/>
          </w:tcPr>
          <w:p w:rsidR="00F3770C" w:rsidRPr="00395329" w:rsidRDefault="00F3770C">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rPr>
            </w:pPr>
            <w:r w:rsidRPr="00395329">
              <w:rPr>
                <w:rFonts w:ascii="Arial" w:hAnsi="Arial" w:cs="Arial"/>
                <w:bCs/>
              </w:rPr>
              <w:t>2.</w:t>
            </w:r>
            <w:r w:rsidRPr="00395329">
              <w:rPr>
                <w:rFonts w:ascii="Arial" w:hAnsi="Arial" w:cs="Arial"/>
                <w:b/>
              </w:rPr>
              <w:t xml:space="preserve">  </w:t>
            </w:r>
            <w:r w:rsidRPr="00395329">
              <w:rPr>
                <w:rFonts w:ascii="Arial" w:hAnsi="Arial" w:cs="Arial"/>
                <w:b/>
              </w:rPr>
              <w:tab/>
            </w:r>
            <w:r w:rsidRPr="00395329">
              <w:rPr>
                <w:rFonts w:ascii="Arial" w:hAnsi="Arial" w:cs="Arial"/>
                <w:bCs/>
              </w:rPr>
              <w:t>Location of facility.</w:t>
            </w:r>
            <w:r w:rsidRPr="00395329">
              <w:rPr>
                <w:rFonts w:ascii="Arial" w:hAnsi="Arial" w:cs="Arial"/>
              </w:rPr>
              <w:t xml:space="preserve">  Please provide a specific address, street, road, highway, interstate, and/or River Mile/Bank location of the facility for which the NOI is being submitted.</w:t>
            </w:r>
          </w:p>
        </w:tc>
      </w:tr>
      <w:tr w:rsidR="00F3770C" w:rsidRPr="00395329" w:rsidTr="00C62898">
        <w:trPr>
          <w:gridAfter w:val="1"/>
          <w:wAfter w:w="12" w:type="dxa"/>
          <w:cantSplit/>
          <w:trHeight w:hRule="exact" w:val="360"/>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913" w:type="dxa"/>
            <w:gridSpan w:val="49"/>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F3770C" w:rsidRPr="00395329" w:rsidTr="00C62898">
        <w:trPr>
          <w:gridAfter w:val="1"/>
          <w:wAfter w:w="12" w:type="dxa"/>
          <w:cantSplit/>
          <w:trHeight w:val="350"/>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498" w:type="dxa"/>
            <w:gridSpan w:val="4"/>
            <w:tcBorders>
              <w:top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rPr>
            </w:pPr>
            <w:r w:rsidRPr="00395329">
              <w:rPr>
                <w:rFonts w:ascii="Arial" w:hAnsi="Arial" w:cs="Arial"/>
              </w:rPr>
              <w:t>City</w:t>
            </w:r>
          </w:p>
        </w:tc>
        <w:tc>
          <w:tcPr>
            <w:tcW w:w="2640" w:type="dxa"/>
            <w:gridSpan w:val="14"/>
            <w:tcBorders>
              <w:top w:val="single" w:sz="4" w:space="0" w:color="auto"/>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80" w:type="dxa"/>
            <w:gridSpan w:val="6"/>
            <w:tcBorders>
              <w:top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rPr>
            </w:pPr>
            <w:r w:rsidRPr="00395329">
              <w:rPr>
                <w:rFonts w:ascii="Arial" w:hAnsi="Arial" w:cs="Arial"/>
                <w:bCs/>
              </w:rPr>
              <w:t>Zip Code:</w:t>
            </w:r>
          </w:p>
        </w:tc>
        <w:tc>
          <w:tcPr>
            <w:tcW w:w="1506" w:type="dxa"/>
            <w:gridSpan w:val="5"/>
            <w:tcBorders>
              <w:top w:val="single" w:sz="4" w:space="0" w:color="auto"/>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1025" w:type="dxa"/>
            <w:gridSpan w:val="6"/>
            <w:tcBorders>
              <w:top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rPr>
            </w:pPr>
            <w:r w:rsidRPr="00395329">
              <w:rPr>
                <w:rFonts w:ascii="Arial" w:hAnsi="Arial" w:cs="Arial"/>
              </w:rPr>
              <w:t>Parish</w:t>
            </w:r>
          </w:p>
        </w:tc>
        <w:tc>
          <w:tcPr>
            <w:tcW w:w="3164" w:type="dxa"/>
            <w:gridSpan w:val="14"/>
            <w:tcBorders>
              <w:top w:val="single" w:sz="4" w:space="0" w:color="auto"/>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r>
      <w:tr w:rsidR="00F3770C" w:rsidRPr="00395329" w:rsidTr="00C62898">
        <w:trPr>
          <w:gridAfter w:val="1"/>
          <w:wAfter w:w="12" w:type="dxa"/>
          <w:cantSplit/>
          <w:trHeight w:val="359"/>
        </w:trPr>
        <w:tc>
          <w:tcPr>
            <w:tcW w:w="443" w:type="dxa"/>
            <w:gridSpan w:val="2"/>
            <w:tcBorders>
              <w:bottom w:val="nil"/>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rPr>
            </w:pPr>
          </w:p>
        </w:tc>
        <w:tc>
          <w:tcPr>
            <w:tcW w:w="9913" w:type="dxa"/>
            <w:gridSpan w:val="49"/>
            <w:tcBorders>
              <w:bottom w:val="nil"/>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rPr>
            </w:pPr>
            <w:r w:rsidRPr="00395329">
              <w:rPr>
                <w:rFonts w:ascii="Arial" w:hAnsi="Arial" w:cs="Arial"/>
                <w:bCs/>
              </w:rPr>
              <w:t>Front Gate Coordinates:</w:t>
            </w:r>
          </w:p>
        </w:tc>
      </w:tr>
      <w:tr w:rsidR="00F3770C" w:rsidRPr="00395329" w:rsidTr="00C62898">
        <w:trPr>
          <w:gridAfter w:val="1"/>
          <w:wAfter w:w="12" w:type="dxa"/>
          <w:cantSplit/>
          <w:trHeight w:val="342"/>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rPr>
            </w:pPr>
          </w:p>
        </w:tc>
        <w:tc>
          <w:tcPr>
            <w:tcW w:w="1029" w:type="dxa"/>
            <w:gridSpan w:val="5"/>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rPr>
            </w:pPr>
            <w:r w:rsidRPr="00395329">
              <w:rPr>
                <w:rFonts w:ascii="Arial" w:hAnsi="Arial" w:cs="Arial"/>
                <w:bCs/>
              </w:rPr>
              <w:t>Latitude-</w:t>
            </w:r>
          </w:p>
        </w:tc>
        <w:tc>
          <w:tcPr>
            <w:tcW w:w="545" w:type="dxa"/>
            <w:gridSpan w:val="3"/>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719" w:type="dxa"/>
            <w:gridSpan w:val="4"/>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rPr>
            </w:pPr>
            <w:r w:rsidRPr="00395329">
              <w:rPr>
                <w:rFonts w:ascii="Arial" w:hAnsi="Arial" w:cs="Arial"/>
                <w:bCs/>
              </w:rPr>
              <w:t>deg.</w:t>
            </w:r>
          </w:p>
        </w:tc>
        <w:tc>
          <w:tcPr>
            <w:tcW w:w="540" w:type="dxa"/>
            <w:gridSpan w:val="3"/>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542" w:type="dxa"/>
            <w:gridSpan w:val="5"/>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rPr>
            </w:pPr>
            <w:r w:rsidRPr="00395329">
              <w:rPr>
                <w:rFonts w:ascii="Arial" w:hAnsi="Arial" w:cs="Arial"/>
                <w:bCs/>
              </w:rPr>
              <w:t>min.</w:t>
            </w:r>
          </w:p>
        </w:tc>
        <w:tc>
          <w:tcPr>
            <w:tcW w:w="540" w:type="dxa"/>
            <w:gridSpan w:val="2"/>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1079" w:type="dxa"/>
            <w:gridSpan w:val="5"/>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rPr>
            </w:pPr>
            <w:r w:rsidRPr="00395329">
              <w:rPr>
                <w:rFonts w:ascii="Arial" w:hAnsi="Arial" w:cs="Arial"/>
                <w:bCs/>
              </w:rPr>
              <w:t>sec.</w:t>
            </w:r>
          </w:p>
        </w:tc>
        <w:tc>
          <w:tcPr>
            <w:tcW w:w="1272" w:type="dxa"/>
            <w:gridSpan w:val="4"/>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rPr>
            </w:pPr>
            <w:r w:rsidRPr="00395329">
              <w:rPr>
                <w:rFonts w:ascii="Arial" w:hAnsi="Arial" w:cs="Arial"/>
                <w:bCs/>
              </w:rPr>
              <w:t>Longitude-</w:t>
            </w:r>
          </w:p>
        </w:tc>
        <w:tc>
          <w:tcPr>
            <w:tcW w:w="548" w:type="dxa"/>
            <w:gridSpan w:val="5"/>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720" w:type="dxa"/>
            <w:gridSpan w:val="4"/>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rPr>
            </w:pPr>
            <w:r w:rsidRPr="00395329">
              <w:rPr>
                <w:rFonts w:ascii="Arial" w:hAnsi="Arial" w:cs="Arial"/>
                <w:bCs/>
              </w:rPr>
              <w:t>deg.</w:t>
            </w:r>
          </w:p>
        </w:tc>
        <w:tc>
          <w:tcPr>
            <w:tcW w:w="461" w:type="dxa"/>
            <w:gridSpan w:val="3"/>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619" w:type="dxa"/>
            <w:gridSpan w:val="3"/>
            <w:vAlign w:val="bottom"/>
          </w:tcPr>
          <w:p w:rsidR="00F3770C" w:rsidRPr="00395329" w:rsidRDefault="00F3770C">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rPr>
            </w:pPr>
            <w:r w:rsidRPr="00395329">
              <w:rPr>
                <w:rFonts w:ascii="Arial" w:hAnsi="Arial" w:cs="Arial"/>
                <w:bCs/>
              </w:rPr>
              <w:t>min.</w:t>
            </w:r>
          </w:p>
        </w:tc>
        <w:tc>
          <w:tcPr>
            <w:tcW w:w="539" w:type="dxa"/>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760" w:type="dxa"/>
            <w:gridSpan w:val="2"/>
            <w:vAlign w:val="bottom"/>
          </w:tcPr>
          <w:p w:rsidR="00F3770C" w:rsidRPr="00395329" w:rsidRDefault="00F37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rPr>
            </w:pPr>
            <w:r w:rsidRPr="00395329">
              <w:rPr>
                <w:rFonts w:ascii="Arial" w:hAnsi="Arial" w:cs="Arial"/>
                <w:bCs/>
              </w:rPr>
              <w:t>sec.</w:t>
            </w:r>
          </w:p>
        </w:tc>
      </w:tr>
      <w:tr w:rsidR="00F3770C" w:rsidRPr="00395329" w:rsidTr="00C62898">
        <w:trPr>
          <w:gridAfter w:val="1"/>
          <w:wAfter w:w="12" w:type="dxa"/>
          <w:cantSplit/>
          <w:trHeight w:val="368"/>
        </w:trPr>
        <w:tc>
          <w:tcPr>
            <w:tcW w:w="443" w:type="dxa"/>
            <w:gridSpan w:val="2"/>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4052" w:type="dxa"/>
            <w:gridSpan w:val="23"/>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rPr>
              <w:t>Method of Coordinate Determination:</w:t>
            </w:r>
          </w:p>
        </w:tc>
        <w:tc>
          <w:tcPr>
            <w:tcW w:w="5861" w:type="dxa"/>
            <w:gridSpan w:val="26"/>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r>
      <w:tr w:rsidR="00F3770C" w:rsidRPr="00395329" w:rsidTr="00C62898">
        <w:trPr>
          <w:gridAfter w:val="1"/>
          <w:wAfter w:w="12" w:type="dxa"/>
          <w:cantSplit/>
          <w:trHeight w:val="234"/>
        </w:trPr>
        <w:tc>
          <w:tcPr>
            <w:tcW w:w="443" w:type="dxa"/>
            <w:gridSpan w:val="2"/>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4052" w:type="dxa"/>
            <w:gridSpan w:val="23"/>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5861" w:type="dxa"/>
            <w:gridSpan w:val="26"/>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rPr>
            </w:pPr>
            <w:r w:rsidRPr="00395329">
              <w:rPr>
                <w:rFonts w:ascii="Arial" w:hAnsi="Arial" w:cs="Arial"/>
                <w:bCs/>
                <w:i/>
                <w:iCs/>
                <w:sz w:val="16"/>
              </w:rPr>
              <w:t>(Quad Map, Previous Permit, website, GPS)</w:t>
            </w:r>
          </w:p>
        </w:tc>
      </w:tr>
      <w:tr w:rsidR="00F3770C" w:rsidRPr="00395329" w:rsidTr="00C62898">
        <w:trPr>
          <w:gridBefore w:val="1"/>
          <w:gridAfter w:val="1"/>
          <w:wBefore w:w="13" w:type="dxa"/>
          <w:wAfter w:w="12" w:type="dxa"/>
          <w:cantSplit/>
          <w:trHeight w:val="234"/>
        </w:trPr>
        <w:tc>
          <w:tcPr>
            <w:tcW w:w="442"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3</w:t>
            </w:r>
            <w:bookmarkStart w:id="1" w:name="Check13"/>
            <w:r w:rsidRPr="00395329">
              <w:rPr>
                <w:rFonts w:ascii="Arial" w:hAnsi="Arial" w:cs="Arial"/>
              </w:rPr>
              <w:t>.</w:t>
            </w:r>
          </w:p>
        </w:tc>
        <w:tc>
          <w:tcPr>
            <w:tcW w:w="6377" w:type="dxa"/>
            <w:gridSpan w:val="31"/>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Was or is this facility or site covered under an LPDES permit?</w:t>
            </w:r>
          </w:p>
        </w:tc>
        <w:tc>
          <w:tcPr>
            <w:tcW w:w="360" w:type="dxa"/>
            <w:gridSpan w:val="3"/>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630" w:type="dxa"/>
            <w:gridSpan w:val="4"/>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bookmarkEnd w:id="1"/>
        <w:tc>
          <w:tcPr>
            <w:tcW w:w="360"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2174" w:type="dxa"/>
            <w:gridSpan w:val="8"/>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r>
      <w:tr w:rsidR="00F3770C" w:rsidRPr="00395329" w:rsidTr="00C62898">
        <w:trPr>
          <w:gridBefore w:val="1"/>
          <w:gridAfter w:val="1"/>
          <w:wBefore w:w="13" w:type="dxa"/>
          <w:wAfter w:w="12" w:type="dxa"/>
          <w:cantSplit/>
          <w:trHeight w:val="368"/>
        </w:trPr>
        <w:tc>
          <w:tcPr>
            <w:tcW w:w="442"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4400" w:type="dxa"/>
            <w:gridSpan w:val="24"/>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If yes, enter the LPDES permit number(s):</w:t>
            </w:r>
          </w:p>
        </w:tc>
        <w:tc>
          <w:tcPr>
            <w:tcW w:w="5501" w:type="dxa"/>
            <w:gridSpan w:val="24"/>
            <w:vAlign w:val="bottom"/>
          </w:tcPr>
          <w:p w:rsidR="00C62898" w:rsidRPr="00395329" w:rsidRDefault="00C628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___________________________________________</w:t>
            </w:r>
          </w:p>
        </w:tc>
      </w:tr>
      <w:tr w:rsidR="00946672" w:rsidRPr="00395329" w:rsidTr="00C62898">
        <w:trPr>
          <w:gridBefore w:val="1"/>
          <w:gridAfter w:val="1"/>
          <w:wBefore w:w="13" w:type="dxa"/>
          <w:wAfter w:w="12" w:type="dxa"/>
          <w:cantSplit/>
          <w:trHeight w:val="710"/>
        </w:trPr>
        <w:tc>
          <w:tcPr>
            <w:tcW w:w="442" w:type="dxa"/>
            <w:gridSpan w:val="2"/>
            <w:vAlign w:val="bottom"/>
          </w:tcPr>
          <w:p w:rsidR="00C62898" w:rsidRPr="00395329" w:rsidRDefault="0094667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Cs w:val="22"/>
              </w:rPr>
            </w:pPr>
            <w:r w:rsidRPr="00395329">
              <w:rPr>
                <w:rFonts w:ascii="Arial" w:hAnsi="Arial" w:cs="Arial"/>
                <w:szCs w:val="22"/>
              </w:rPr>
              <w:t>4.</w:t>
            </w:r>
          </w:p>
          <w:p w:rsidR="00C62898" w:rsidRPr="00395329" w:rsidRDefault="00C628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Cs w:val="22"/>
              </w:rPr>
            </w:pPr>
          </w:p>
        </w:tc>
        <w:tc>
          <w:tcPr>
            <w:tcW w:w="9901" w:type="dxa"/>
            <w:gridSpan w:val="48"/>
            <w:vAlign w:val="bottom"/>
          </w:tcPr>
          <w:p w:rsidR="00946672" w:rsidRPr="00395329" w:rsidRDefault="00C62898" w:rsidP="00C62898">
            <w:pPr>
              <w:ind w:left="-54"/>
              <w:rPr>
                <w:rFonts w:ascii="Arial" w:hAnsi="Arial" w:cs="Arial"/>
                <w:szCs w:val="22"/>
              </w:rPr>
            </w:pPr>
            <w:r w:rsidRPr="00395329">
              <w:rPr>
                <w:rFonts w:ascii="Arial" w:hAnsi="Arial" w:cs="Arial"/>
                <w:szCs w:val="22"/>
              </w:rPr>
              <w:t>SIC/Storm Water Activity Codes</w:t>
            </w:r>
            <w:r w:rsidRPr="00395329">
              <w:rPr>
                <w:rFonts w:ascii="Arial" w:hAnsi="Arial" w:cs="Arial"/>
                <w:sz w:val="18"/>
              </w:rPr>
              <w:t xml:space="preserve"> </w:t>
            </w:r>
            <w:r w:rsidRPr="00395329">
              <w:rPr>
                <w:rFonts w:ascii="Arial" w:hAnsi="Arial" w:cs="Arial"/>
                <w:szCs w:val="22"/>
              </w:rPr>
              <w:t>applicable to facility (No exposure exclusion limited to codes listed in Table 1 of MSGP.):</w:t>
            </w:r>
          </w:p>
        </w:tc>
      </w:tr>
      <w:tr w:rsidR="00C62898" w:rsidRPr="00395329" w:rsidTr="00AC4EF9">
        <w:trPr>
          <w:gridAfter w:val="1"/>
          <w:wAfter w:w="12" w:type="dxa"/>
          <w:cantSplit/>
          <w:trHeight w:val="20"/>
        </w:trPr>
        <w:tc>
          <w:tcPr>
            <w:tcW w:w="443" w:type="dxa"/>
            <w:gridSpan w:val="2"/>
            <w:vAlign w:val="bottom"/>
          </w:tcPr>
          <w:p w:rsidR="00C62898" w:rsidRPr="00395329" w:rsidRDefault="00C628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Cs w:val="22"/>
              </w:rPr>
            </w:pPr>
          </w:p>
        </w:tc>
        <w:tc>
          <w:tcPr>
            <w:tcW w:w="3291" w:type="dxa"/>
            <w:gridSpan w:val="19"/>
            <w:vAlign w:val="bottom"/>
          </w:tcPr>
          <w:p w:rsidR="00C62898" w:rsidRPr="00395329" w:rsidRDefault="00C62898" w:rsidP="0039532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Cs w:val="22"/>
              </w:rPr>
            </w:pPr>
            <w:r w:rsidRPr="00395329">
              <w:rPr>
                <w:rFonts w:ascii="Arial" w:hAnsi="Arial" w:cs="Arial"/>
                <w:szCs w:val="22"/>
              </w:rPr>
              <w:t>Primary Code</w:t>
            </w:r>
            <w:r w:rsidR="00395329">
              <w:rPr>
                <w:rFonts w:ascii="Arial" w:hAnsi="Arial" w:cs="Arial"/>
                <w:szCs w:val="22"/>
              </w:rPr>
              <w:t>__________________</w:t>
            </w:r>
          </w:p>
        </w:tc>
        <w:tc>
          <w:tcPr>
            <w:tcW w:w="6622" w:type="dxa"/>
            <w:gridSpan w:val="30"/>
            <w:vAlign w:val="bottom"/>
          </w:tcPr>
          <w:p w:rsidR="00C62898" w:rsidRPr="00395329" w:rsidRDefault="00C62898" w:rsidP="00C62898">
            <w:pPr>
              <w:tabs>
                <w:tab w:val="left" w:pos="-3060"/>
                <w:tab w:val="left" w:pos="-1440"/>
              </w:tabs>
              <w:ind w:left="-108" w:right="-108"/>
              <w:rPr>
                <w:rFonts w:ascii="Arial" w:hAnsi="Arial" w:cs="Arial"/>
                <w:szCs w:val="22"/>
              </w:rPr>
            </w:pPr>
            <w:r w:rsidRPr="00395329">
              <w:rPr>
                <w:rFonts w:ascii="Arial" w:hAnsi="Arial" w:cs="Arial"/>
                <w:szCs w:val="22"/>
              </w:rPr>
              <w:t xml:space="preserve"> Secondary Codes</w:t>
            </w:r>
            <w:r w:rsidR="00395329">
              <w:rPr>
                <w:rFonts w:ascii="Arial" w:hAnsi="Arial" w:cs="Arial"/>
                <w:szCs w:val="22"/>
              </w:rPr>
              <w:t>___________________________________________</w:t>
            </w:r>
          </w:p>
        </w:tc>
      </w:tr>
      <w:tr w:rsidR="00F3770C" w:rsidRPr="00395329" w:rsidTr="00AC4EF9">
        <w:trPr>
          <w:gridAfter w:val="1"/>
          <w:wAfter w:w="12" w:type="dxa"/>
          <w:cantSplit/>
          <w:trHeight w:val="432"/>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913" w:type="dxa"/>
            <w:gridSpan w:val="49"/>
          </w:tcPr>
          <w:p w:rsidR="00F3770C" w:rsidRPr="00395329" w:rsidRDefault="00F3770C" w:rsidP="002D40F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i/>
                <w:iCs/>
                <w:sz w:val="16"/>
              </w:rPr>
              <w:t xml:space="preserve">SIC codes can be obtained from the U. S. Department of Labor at </w:t>
            </w:r>
            <w:hyperlink r:id="rId7" w:history="1">
              <w:r w:rsidR="00B4130D" w:rsidRPr="00395329">
                <w:rPr>
                  <w:rStyle w:val="Hyperlink"/>
                  <w:rFonts w:ascii="Arial" w:hAnsi="Arial" w:cs="Arial"/>
                  <w:i/>
                  <w:iCs/>
                  <w:sz w:val="16"/>
                </w:rPr>
                <w:t>https://www.osha.gov/pls/imis/sicsearch.html</w:t>
              </w:r>
            </w:hyperlink>
            <w:r w:rsidRPr="00395329">
              <w:rPr>
                <w:rFonts w:ascii="Arial" w:hAnsi="Arial" w:cs="Arial"/>
                <w:iCs/>
                <w:sz w:val="16"/>
              </w:rPr>
              <w:t>.</w:t>
            </w:r>
          </w:p>
        </w:tc>
      </w:tr>
      <w:tr w:rsidR="00F3770C" w:rsidRPr="00395329" w:rsidTr="00C62898">
        <w:trPr>
          <w:gridAfter w:val="1"/>
          <w:wAfter w:w="12" w:type="dxa"/>
          <w:cantSplit/>
          <w:trHeight w:val="297"/>
        </w:trPr>
        <w:tc>
          <w:tcPr>
            <w:tcW w:w="443" w:type="dxa"/>
            <w:gridSpan w:val="2"/>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5.</w:t>
            </w:r>
          </w:p>
        </w:tc>
        <w:tc>
          <w:tcPr>
            <w:tcW w:w="6708" w:type="dxa"/>
            <w:gridSpan w:val="34"/>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Provide the total size of the site associated with the industrial activity:</w:t>
            </w:r>
          </w:p>
        </w:tc>
        <w:tc>
          <w:tcPr>
            <w:tcW w:w="1566" w:type="dxa"/>
            <w:gridSpan w:val="11"/>
            <w:vAlign w:val="bottom"/>
          </w:tcPr>
          <w:p w:rsidR="00F3770C" w:rsidRPr="00395329" w:rsidRDefault="00395329" w:rsidP="0039532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r>
              <w:rPr>
                <w:rFonts w:ascii="Arial" w:hAnsi="Arial" w:cs="Arial"/>
                <w:bCs/>
                <w:noProof/>
              </w:rPr>
              <w:t>_____________</w:t>
            </w:r>
          </w:p>
        </w:tc>
        <w:tc>
          <w:tcPr>
            <w:tcW w:w="1639" w:type="dxa"/>
            <w:gridSpan w:val="4"/>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Acres</w:t>
            </w:r>
          </w:p>
        </w:tc>
      </w:tr>
      <w:tr w:rsidR="00C62898" w:rsidRPr="00395329" w:rsidTr="00C62898">
        <w:trPr>
          <w:gridAfter w:val="1"/>
          <w:wAfter w:w="12" w:type="dxa"/>
          <w:cantSplit/>
          <w:trHeight w:val="297"/>
        </w:trPr>
        <w:tc>
          <w:tcPr>
            <w:tcW w:w="443" w:type="dxa"/>
            <w:gridSpan w:val="2"/>
            <w:vAlign w:val="bottom"/>
          </w:tcPr>
          <w:p w:rsidR="00C62898" w:rsidRPr="00395329" w:rsidRDefault="00C628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6708" w:type="dxa"/>
            <w:gridSpan w:val="34"/>
            <w:vAlign w:val="bottom"/>
          </w:tcPr>
          <w:p w:rsidR="00C62898" w:rsidRPr="00395329" w:rsidRDefault="00C628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1566" w:type="dxa"/>
            <w:gridSpan w:val="11"/>
            <w:vAlign w:val="bottom"/>
          </w:tcPr>
          <w:p w:rsidR="00C62898" w:rsidRPr="00395329" w:rsidRDefault="00C628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noProof/>
              </w:rPr>
            </w:pPr>
          </w:p>
        </w:tc>
        <w:tc>
          <w:tcPr>
            <w:tcW w:w="1639" w:type="dxa"/>
            <w:gridSpan w:val="4"/>
            <w:vAlign w:val="bottom"/>
          </w:tcPr>
          <w:p w:rsidR="00C62898" w:rsidRPr="00395329" w:rsidRDefault="00C628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r>
      <w:tr w:rsidR="00F3770C" w:rsidRPr="00395329" w:rsidTr="00C62898">
        <w:trPr>
          <w:gridAfter w:val="1"/>
          <w:wAfter w:w="12" w:type="dxa"/>
          <w:cantSplit/>
          <w:trHeight w:val="368"/>
        </w:trPr>
        <w:tc>
          <w:tcPr>
            <w:tcW w:w="443" w:type="dxa"/>
            <w:gridSpan w:val="2"/>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6.</w:t>
            </w:r>
          </w:p>
        </w:tc>
        <w:tc>
          <w:tcPr>
            <w:tcW w:w="9913" w:type="dxa"/>
            <w:gridSpan w:val="49"/>
            <w:vAlign w:val="bottom"/>
          </w:tcPr>
          <w:p w:rsidR="00F3770C" w:rsidRPr="00395329" w:rsidRDefault="00F3770C" w:rsidP="00443A4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Ha</w:t>
            </w:r>
            <w:r w:rsidR="006B3CF2" w:rsidRPr="00395329">
              <w:rPr>
                <w:rFonts w:ascii="Arial" w:hAnsi="Arial" w:cs="Arial"/>
                <w:bCs/>
              </w:rPr>
              <w:t>s a formerly exposed, pervious area been</w:t>
            </w:r>
            <w:r w:rsidRPr="00395329">
              <w:rPr>
                <w:rFonts w:ascii="Arial" w:hAnsi="Arial" w:cs="Arial"/>
                <w:bCs/>
              </w:rPr>
              <w:t xml:space="preserve"> paved or roofed in order to qualify for the no exposure exclusion?</w:t>
            </w:r>
          </w:p>
        </w:tc>
      </w:tr>
      <w:tr w:rsidR="00FC3E7A" w:rsidRPr="00395329" w:rsidTr="00C62898">
        <w:trPr>
          <w:gridAfter w:val="2"/>
          <w:wAfter w:w="248" w:type="dxa"/>
          <w:cantSplit/>
          <w:trHeight w:val="252"/>
        </w:trPr>
        <w:tc>
          <w:tcPr>
            <w:tcW w:w="443" w:type="dxa"/>
            <w:gridSpan w:val="2"/>
            <w:vAlign w:val="center"/>
          </w:tcPr>
          <w:p w:rsidR="00FC3E7A" w:rsidRPr="00395329" w:rsidRDefault="00FC3E7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87" w:type="dxa"/>
            <w:gridSpan w:val="3"/>
            <w:tcBorders>
              <w:top w:val="single" w:sz="4" w:space="0" w:color="auto"/>
              <w:left w:val="single" w:sz="4" w:space="0" w:color="auto"/>
              <w:bottom w:val="single" w:sz="4" w:space="0" w:color="auto"/>
              <w:right w:val="single" w:sz="4" w:space="0" w:color="auto"/>
            </w:tcBorders>
            <w:vAlign w:val="bottom"/>
          </w:tcPr>
          <w:p w:rsidR="00FC3E7A" w:rsidRPr="00395329" w:rsidRDefault="00FC3E7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1062" w:type="dxa"/>
            <w:gridSpan w:val="3"/>
            <w:tcBorders>
              <w:left w:val="single" w:sz="4" w:space="0" w:color="auto"/>
              <w:right w:val="single" w:sz="4" w:space="0" w:color="auto"/>
            </w:tcBorders>
            <w:vAlign w:val="bottom"/>
          </w:tcPr>
          <w:p w:rsidR="00FC3E7A" w:rsidRPr="00395329" w:rsidRDefault="00FC3E7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Yes</w:t>
            </w:r>
          </w:p>
        </w:tc>
        <w:tc>
          <w:tcPr>
            <w:tcW w:w="236" w:type="dxa"/>
            <w:gridSpan w:val="3"/>
            <w:tcBorders>
              <w:top w:val="single" w:sz="4" w:space="0" w:color="auto"/>
              <w:left w:val="single" w:sz="4" w:space="0" w:color="auto"/>
              <w:bottom w:val="single" w:sz="4" w:space="0" w:color="auto"/>
              <w:right w:val="single" w:sz="4" w:space="0" w:color="auto"/>
            </w:tcBorders>
            <w:vAlign w:val="bottom"/>
          </w:tcPr>
          <w:p w:rsidR="00FC3E7A" w:rsidRPr="00395329" w:rsidRDefault="00FC3E7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8092" w:type="dxa"/>
            <w:gridSpan w:val="39"/>
            <w:tcBorders>
              <w:left w:val="single" w:sz="4" w:space="0" w:color="auto"/>
            </w:tcBorders>
            <w:vAlign w:val="bottom"/>
          </w:tcPr>
          <w:p w:rsidR="00FC3E7A" w:rsidRPr="00395329" w:rsidRDefault="00FC3E7A">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No</w:t>
            </w:r>
          </w:p>
        </w:tc>
      </w:tr>
      <w:tr w:rsidR="00F3770C" w:rsidRPr="00395329" w:rsidTr="00C62898">
        <w:trPr>
          <w:gridAfter w:val="1"/>
          <w:wAfter w:w="12" w:type="dxa"/>
          <w:cantSplit/>
          <w:trHeight w:val="368"/>
        </w:trPr>
        <w:tc>
          <w:tcPr>
            <w:tcW w:w="443" w:type="dxa"/>
            <w:gridSpan w:val="2"/>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9913" w:type="dxa"/>
            <w:gridSpan w:val="49"/>
            <w:vAlign w:val="bottom"/>
          </w:tcPr>
          <w:p w:rsidR="00F3770C" w:rsidRPr="00395329" w:rsidRDefault="00F3770C" w:rsidP="00F63A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If yes, </w:t>
            </w:r>
            <w:r w:rsidRPr="00395329">
              <w:rPr>
                <w:rFonts w:ascii="Arial" w:hAnsi="Arial" w:cs="Arial"/>
                <w:szCs w:val="20"/>
              </w:rPr>
              <w:t>please indicate approximately how much area was paved or roofed.</w:t>
            </w:r>
          </w:p>
        </w:tc>
      </w:tr>
      <w:tr w:rsidR="00F3770C" w:rsidRPr="00395329" w:rsidTr="00C62898">
        <w:trPr>
          <w:cantSplit/>
          <w:trHeight w:val="216"/>
        </w:trPr>
        <w:tc>
          <w:tcPr>
            <w:tcW w:w="443" w:type="dxa"/>
            <w:gridSpan w:val="2"/>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36" w:type="dxa"/>
            <w:gridSpan w:val="2"/>
            <w:tcBorders>
              <w:top w:val="single" w:sz="4" w:space="0" w:color="auto"/>
              <w:left w:val="single" w:sz="4" w:space="0" w:color="auto"/>
              <w:bottom w:val="single" w:sz="4" w:space="0" w:color="auto"/>
              <w:right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2426" w:type="dxa"/>
            <w:gridSpan w:val="11"/>
            <w:tcBorders>
              <w:left w:val="single" w:sz="4" w:space="0" w:color="auto"/>
              <w:right w:val="single" w:sz="4" w:space="0" w:color="auto"/>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Less than one acre</w:t>
            </w:r>
          </w:p>
        </w:tc>
        <w:tc>
          <w:tcPr>
            <w:tcW w:w="240" w:type="dxa"/>
            <w:gridSpan w:val="3"/>
            <w:tcBorders>
              <w:top w:val="single" w:sz="4" w:space="0" w:color="auto"/>
              <w:left w:val="single" w:sz="4" w:space="0" w:color="auto"/>
              <w:bottom w:val="single" w:sz="4" w:space="0" w:color="auto"/>
              <w:right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3259" w:type="dxa"/>
            <w:gridSpan w:val="14"/>
            <w:tcBorders>
              <w:left w:val="single" w:sz="4" w:space="0" w:color="auto"/>
              <w:right w:val="single" w:sz="4" w:space="0" w:color="auto"/>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One to five acres</w:t>
            </w:r>
          </w:p>
        </w:tc>
        <w:tc>
          <w:tcPr>
            <w:tcW w:w="240" w:type="dxa"/>
            <w:gridSpan w:val="3"/>
            <w:tcBorders>
              <w:top w:val="single" w:sz="4" w:space="0" w:color="auto"/>
              <w:left w:val="single" w:sz="4" w:space="0" w:color="auto"/>
              <w:bottom w:val="single" w:sz="4" w:space="0" w:color="auto"/>
              <w:right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3524" w:type="dxa"/>
            <w:gridSpan w:val="17"/>
            <w:tcBorders>
              <w:left w:val="single" w:sz="4" w:space="0" w:color="auto"/>
            </w:tcBorders>
            <w:vAlign w:val="bottom"/>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More than five acres</w:t>
            </w:r>
          </w:p>
        </w:tc>
      </w:tr>
    </w:tbl>
    <w:p w:rsidR="00F3770C" w:rsidRDefault="00F3770C">
      <w:pPr>
        <w:rPr>
          <w:rFonts w:ascii="Arial" w:hAnsi="Arial" w:cs="Arial"/>
          <w:sz w:val="18"/>
          <w:szCs w:val="20"/>
        </w:rPr>
      </w:pPr>
      <w:r w:rsidRPr="00395329">
        <w:rPr>
          <w:rFonts w:ascii="Arial" w:hAnsi="Arial" w:cs="Arial"/>
          <w:sz w:val="18"/>
          <w:szCs w:val="20"/>
        </w:rPr>
        <w:t xml:space="preserve">    </w:t>
      </w:r>
    </w:p>
    <w:p w:rsidR="00395329" w:rsidRPr="00395329" w:rsidRDefault="00395329">
      <w:pPr>
        <w:rPr>
          <w:rFonts w:ascii="Arial" w:hAnsi="Arial" w:cs="Arial"/>
          <w:sz w:val="18"/>
          <w:szCs w:val="20"/>
        </w:rPr>
      </w:pPr>
    </w:p>
    <w:tbl>
      <w:tblPr>
        <w:tblW w:w="10170" w:type="dxa"/>
        <w:tblInd w:w="-252" w:type="dxa"/>
        <w:tblLayout w:type="fixed"/>
        <w:tblLook w:val="0000" w:firstRow="0" w:lastRow="0" w:firstColumn="0" w:lastColumn="0" w:noHBand="0" w:noVBand="0"/>
      </w:tblPr>
      <w:tblGrid>
        <w:gridCol w:w="540"/>
        <w:gridCol w:w="270"/>
        <w:gridCol w:w="630"/>
        <w:gridCol w:w="270"/>
        <w:gridCol w:w="540"/>
        <w:gridCol w:w="7920"/>
      </w:tblGrid>
      <w:tr w:rsidR="00F3770C" w:rsidRPr="00395329" w:rsidTr="004B4F9C">
        <w:trPr>
          <w:cantSplit/>
          <w:trHeight w:val="368"/>
        </w:trPr>
        <w:tc>
          <w:tcPr>
            <w:tcW w:w="10170" w:type="dxa"/>
            <w:gridSpan w:val="6"/>
            <w:vAlign w:val="center"/>
          </w:tcPr>
          <w:p w:rsidR="00F3770C" w:rsidRPr="00395329" w:rsidRDefault="00F3770C">
            <w:pPr>
              <w:pStyle w:val="Heading4"/>
              <w:rPr>
                <w:rFonts w:ascii="Arial" w:hAnsi="Arial" w:cs="Arial"/>
                <w:bCs/>
                <w:sz w:val="20"/>
              </w:rPr>
            </w:pPr>
            <w:r w:rsidRPr="00395329">
              <w:rPr>
                <w:rFonts w:ascii="Arial" w:hAnsi="Arial" w:cs="Arial"/>
                <w:sz w:val="24"/>
                <w:szCs w:val="20"/>
              </w:rPr>
              <w:br w:type="page"/>
            </w:r>
            <w:r w:rsidRPr="00395329">
              <w:rPr>
                <w:rFonts w:ascii="Arial" w:hAnsi="Arial" w:cs="Arial"/>
                <w:sz w:val="24"/>
                <w:szCs w:val="20"/>
              </w:rPr>
              <w:br w:type="page"/>
              <w:t xml:space="preserve"> </w:t>
            </w:r>
            <w:r w:rsidRPr="00395329">
              <w:rPr>
                <w:rFonts w:ascii="Arial" w:hAnsi="Arial" w:cs="Arial"/>
                <w:sz w:val="24"/>
              </w:rPr>
              <w:t>SECTION II – EXPOSURE CHECKLIST</w:t>
            </w:r>
          </w:p>
        </w:tc>
      </w:tr>
      <w:tr w:rsidR="00F3770C" w:rsidRPr="00395329" w:rsidTr="004B4F9C">
        <w:trPr>
          <w:cantSplit/>
          <w:trHeight w:val="368"/>
        </w:trPr>
        <w:tc>
          <w:tcPr>
            <w:tcW w:w="540" w:type="dxa"/>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bCs/>
              </w:rPr>
            </w:pPr>
            <w:r w:rsidRPr="00395329">
              <w:rPr>
                <w:rFonts w:ascii="Arial" w:hAnsi="Arial" w:cs="Arial"/>
                <w:b/>
                <w:bCs/>
              </w:rPr>
              <w:t>A.</w:t>
            </w:r>
          </w:p>
        </w:tc>
        <w:tc>
          <w:tcPr>
            <w:tcW w:w="9630" w:type="dxa"/>
            <w:gridSpan w:val="5"/>
            <w:vAlign w:val="bottom"/>
          </w:tcPr>
          <w:p w:rsidR="00F3770C" w:rsidRPr="00395329" w:rsidRDefault="00F3770C" w:rsidP="00AD31B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both"/>
              <w:rPr>
                <w:rFonts w:ascii="Arial" w:hAnsi="Arial" w:cs="Arial"/>
                <w:bCs/>
              </w:rPr>
            </w:pPr>
            <w:r w:rsidRPr="00395329">
              <w:rPr>
                <w:rFonts w:ascii="Arial" w:hAnsi="Arial" w:cs="Arial"/>
                <w:b/>
                <w:bCs/>
                <w:szCs w:val="20"/>
              </w:rPr>
              <w:t xml:space="preserve">Are any of the following materials or activities </w:t>
            </w:r>
            <w:r w:rsidR="00BB1DF0" w:rsidRPr="00395329">
              <w:rPr>
                <w:rFonts w:ascii="Arial" w:hAnsi="Arial" w:cs="Arial"/>
                <w:b/>
                <w:bCs/>
                <w:szCs w:val="20"/>
              </w:rPr>
              <w:t xml:space="preserve">at the facility or site </w:t>
            </w:r>
            <w:r w:rsidRPr="00395329">
              <w:rPr>
                <w:rFonts w:ascii="Arial" w:hAnsi="Arial" w:cs="Arial"/>
                <w:b/>
                <w:bCs/>
                <w:szCs w:val="20"/>
              </w:rPr>
              <w:t>exposed to precipitation, now or in the foreseeable future?  (</w:t>
            </w:r>
            <w:r w:rsidR="00BB1DF0" w:rsidRPr="00395329">
              <w:rPr>
                <w:rFonts w:ascii="Arial" w:hAnsi="Arial" w:cs="Arial"/>
                <w:b/>
                <w:bCs/>
                <w:szCs w:val="20"/>
              </w:rPr>
              <w:t>C</w:t>
            </w:r>
            <w:r w:rsidRPr="00395329">
              <w:rPr>
                <w:rFonts w:ascii="Arial" w:hAnsi="Arial" w:cs="Arial"/>
                <w:b/>
                <w:bCs/>
                <w:szCs w:val="20"/>
              </w:rPr>
              <w:t xml:space="preserve">heck </w:t>
            </w:r>
            <w:r w:rsidRPr="00395329">
              <w:rPr>
                <w:rFonts w:ascii="Arial" w:hAnsi="Arial" w:cs="Arial"/>
                <w:b/>
                <w:bCs/>
                <w:i/>
                <w:szCs w:val="20"/>
              </w:rPr>
              <w:t>Yes</w:t>
            </w:r>
            <w:r w:rsidRPr="00395329">
              <w:rPr>
                <w:rFonts w:ascii="Arial" w:hAnsi="Arial" w:cs="Arial"/>
                <w:b/>
                <w:bCs/>
                <w:szCs w:val="20"/>
              </w:rPr>
              <w:t xml:space="preserve"> or </w:t>
            </w:r>
            <w:r w:rsidRPr="00395329">
              <w:rPr>
                <w:rFonts w:ascii="Arial" w:hAnsi="Arial" w:cs="Arial"/>
                <w:b/>
                <w:bCs/>
                <w:i/>
                <w:szCs w:val="20"/>
              </w:rPr>
              <w:t>No</w:t>
            </w:r>
            <w:r w:rsidRPr="00395329">
              <w:rPr>
                <w:rFonts w:ascii="Arial" w:hAnsi="Arial" w:cs="Arial"/>
                <w:b/>
                <w:bCs/>
                <w:szCs w:val="20"/>
              </w:rPr>
              <w:t xml:space="preserve"> in the appropriate box.)  If </w:t>
            </w:r>
            <w:r w:rsidR="00BB1DF0" w:rsidRPr="00395329">
              <w:rPr>
                <w:rFonts w:ascii="Arial" w:hAnsi="Arial" w:cs="Arial"/>
                <w:b/>
                <w:bCs/>
                <w:i/>
                <w:szCs w:val="20"/>
              </w:rPr>
              <w:t>Yes</w:t>
            </w:r>
            <w:r w:rsidRPr="00395329">
              <w:rPr>
                <w:rFonts w:ascii="Arial" w:hAnsi="Arial" w:cs="Arial"/>
                <w:b/>
                <w:bCs/>
                <w:szCs w:val="20"/>
              </w:rPr>
              <w:t xml:space="preserve"> </w:t>
            </w:r>
            <w:r w:rsidR="00BB1DF0" w:rsidRPr="00395329">
              <w:rPr>
                <w:rFonts w:ascii="Arial" w:hAnsi="Arial" w:cs="Arial"/>
                <w:b/>
                <w:bCs/>
                <w:szCs w:val="20"/>
              </w:rPr>
              <w:t xml:space="preserve">is the </w:t>
            </w:r>
            <w:r w:rsidRPr="00395329">
              <w:rPr>
                <w:rFonts w:ascii="Arial" w:hAnsi="Arial" w:cs="Arial"/>
                <w:b/>
                <w:bCs/>
                <w:szCs w:val="20"/>
              </w:rPr>
              <w:t xml:space="preserve">answer to any of the </w:t>
            </w:r>
            <w:r w:rsidR="00AD31BB" w:rsidRPr="00395329">
              <w:rPr>
                <w:rFonts w:ascii="Arial" w:hAnsi="Arial" w:cs="Arial"/>
                <w:b/>
                <w:bCs/>
                <w:szCs w:val="20"/>
              </w:rPr>
              <w:t>item</w:t>
            </w:r>
            <w:r w:rsidRPr="00395329">
              <w:rPr>
                <w:rFonts w:ascii="Arial" w:hAnsi="Arial" w:cs="Arial"/>
                <w:b/>
                <w:bCs/>
                <w:szCs w:val="20"/>
              </w:rPr>
              <w:t>s</w:t>
            </w:r>
            <w:r w:rsidR="00BB1DF0" w:rsidRPr="00395329">
              <w:rPr>
                <w:rFonts w:ascii="Arial" w:hAnsi="Arial" w:cs="Arial"/>
                <w:b/>
                <w:bCs/>
                <w:szCs w:val="20"/>
              </w:rPr>
              <w:t xml:space="preserve"> below</w:t>
            </w:r>
            <w:r w:rsidRPr="00395329">
              <w:rPr>
                <w:rFonts w:ascii="Arial" w:hAnsi="Arial" w:cs="Arial"/>
                <w:b/>
                <w:bCs/>
                <w:szCs w:val="20"/>
              </w:rPr>
              <w:t xml:space="preserve">, </w:t>
            </w:r>
            <w:r w:rsidR="00E90567" w:rsidRPr="00395329">
              <w:rPr>
                <w:rFonts w:ascii="Arial" w:hAnsi="Arial" w:cs="Arial"/>
                <w:b/>
                <w:bCs/>
                <w:szCs w:val="20"/>
              </w:rPr>
              <w:t xml:space="preserve">the facility is </w:t>
            </w:r>
            <w:r w:rsidRPr="00395329">
              <w:rPr>
                <w:rFonts w:ascii="Arial" w:hAnsi="Arial" w:cs="Arial"/>
                <w:b/>
                <w:bCs/>
                <w:szCs w:val="20"/>
                <w:u w:val="single"/>
              </w:rPr>
              <w:t>not</w:t>
            </w:r>
            <w:r w:rsidRPr="00395329">
              <w:rPr>
                <w:rFonts w:ascii="Arial" w:hAnsi="Arial" w:cs="Arial"/>
                <w:b/>
                <w:bCs/>
                <w:szCs w:val="20"/>
              </w:rPr>
              <w:t xml:space="preserve"> eligible for the no exposure exclusion.</w:t>
            </w:r>
          </w:p>
        </w:tc>
      </w:tr>
      <w:tr w:rsidR="00F3770C" w:rsidRPr="00395329" w:rsidTr="004B4F9C">
        <w:trPr>
          <w:cantSplit/>
          <w:trHeight w:val="242"/>
        </w:trPr>
        <w:tc>
          <w:tcPr>
            <w:tcW w:w="540" w:type="dxa"/>
            <w:vMerge w:val="restart"/>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1.</w:t>
            </w:r>
          </w:p>
        </w:tc>
        <w:tc>
          <w:tcPr>
            <w:tcW w:w="270" w:type="dxa"/>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630" w:type="dxa"/>
            <w:vMerge w:val="restart"/>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bottom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rPr>
            </w:pPr>
          </w:p>
        </w:tc>
        <w:tc>
          <w:tcPr>
            <w:tcW w:w="540" w:type="dxa"/>
            <w:vMerge w:val="restart"/>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Merge w:val="restart"/>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szCs w:val="20"/>
              </w:rPr>
              <w:t>Using, storing or cleaning industrial machinery or equipment, and areas where residuals from using, storing or cleaning industrial machinery or equipment remain and are exposed to storm water.</w:t>
            </w:r>
          </w:p>
        </w:tc>
      </w:tr>
      <w:tr w:rsidR="00F3770C" w:rsidRPr="00395329" w:rsidTr="004B4F9C">
        <w:trPr>
          <w:cantSplit/>
          <w:trHeight w:val="242"/>
        </w:trPr>
        <w:tc>
          <w:tcPr>
            <w:tcW w:w="540" w:type="dxa"/>
            <w:vMerge/>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tcBorders>
              <w:left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tcBorders>
              <w:lef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p>
        </w:tc>
      </w:tr>
      <w:tr w:rsidR="00F3770C" w:rsidRPr="00395329" w:rsidTr="004B4F9C">
        <w:trPr>
          <w:cantSplit/>
          <w:trHeight w:val="287"/>
        </w:trPr>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p>
        </w:tc>
      </w:tr>
      <w:tr w:rsidR="00F3770C" w:rsidRPr="00395329" w:rsidTr="004B4F9C">
        <w:trPr>
          <w:cantSplit/>
          <w:trHeight w:val="252"/>
        </w:trPr>
        <w:tc>
          <w:tcPr>
            <w:tcW w:w="540" w:type="dxa"/>
            <w:tcBorders>
              <w:right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2.</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tcBorders>
              <w:left w:val="single" w:sz="4" w:space="0" w:color="auto"/>
              <w:righ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tcBorders>
              <w:lef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r w:rsidRPr="00395329">
              <w:rPr>
                <w:rFonts w:ascii="Arial" w:hAnsi="Arial" w:cs="Arial"/>
                <w:szCs w:val="20"/>
              </w:rPr>
              <w:t>Materials or residuals on the ground or in storm water inlets from spills/leaks.</w:t>
            </w:r>
          </w:p>
        </w:tc>
      </w:tr>
      <w:tr w:rsidR="00F3770C" w:rsidRPr="00395329" w:rsidTr="004B4F9C">
        <w:trPr>
          <w:cantSplit/>
          <w:trHeight w:val="279"/>
        </w:trPr>
        <w:tc>
          <w:tcPr>
            <w:tcW w:w="540" w:type="dxa"/>
            <w:tcBorders>
              <w:right w:val="single" w:sz="4" w:space="0" w:color="auto"/>
            </w:tcBorders>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3.</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tcBorders>
              <w:left w:val="single" w:sz="4" w:space="0" w:color="auto"/>
              <w:righ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tcBorders>
              <w:lef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r w:rsidRPr="00395329">
              <w:rPr>
                <w:rFonts w:ascii="Arial" w:hAnsi="Arial" w:cs="Arial"/>
                <w:szCs w:val="20"/>
              </w:rPr>
              <w:t>Materials or products from past industrial activity.</w:t>
            </w:r>
          </w:p>
        </w:tc>
      </w:tr>
      <w:tr w:rsidR="00F3770C" w:rsidRPr="00395329" w:rsidTr="004B4F9C">
        <w:trPr>
          <w:cantSplit/>
          <w:trHeight w:val="270"/>
        </w:trPr>
        <w:tc>
          <w:tcPr>
            <w:tcW w:w="540" w:type="dxa"/>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4.</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tcBorders>
              <w:left w:val="single" w:sz="4" w:space="0" w:color="auto"/>
              <w:righ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tcBorders>
              <w:lef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r w:rsidRPr="00395329">
              <w:rPr>
                <w:rFonts w:ascii="Arial" w:hAnsi="Arial" w:cs="Arial"/>
                <w:szCs w:val="20"/>
              </w:rPr>
              <w:t>Material handling equipment (except adequately maintained vehicles).</w:t>
            </w:r>
          </w:p>
        </w:tc>
      </w:tr>
      <w:tr w:rsidR="00F3770C" w:rsidRPr="00395329" w:rsidTr="004B4F9C">
        <w:trPr>
          <w:cantSplit/>
          <w:trHeight w:val="270"/>
        </w:trPr>
        <w:tc>
          <w:tcPr>
            <w:tcW w:w="540" w:type="dxa"/>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5.</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tcBorders>
              <w:left w:val="single" w:sz="4" w:space="0" w:color="auto"/>
              <w:righ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tcBorders>
              <w:lef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r w:rsidRPr="00395329">
              <w:rPr>
                <w:rFonts w:ascii="Arial" w:hAnsi="Arial" w:cs="Arial"/>
                <w:szCs w:val="20"/>
              </w:rPr>
              <w:t>Materials or products during loading/unloading or transporting activities.</w:t>
            </w:r>
          </w:p>
        </w:tc>
      </w:tr>
      <w:tr w:rsidR="00F3770C" w:rsidRPr="00395329" w:rsidTr="004B4F9C">
        <w:trPr>
          <w:cantSplit/>
          <w:trHeight w:val="242"/>
        </w:trPr>
        <w:tc>
          <w:tcPr>
            <w:tcW w:w="540" w:type="dxa"/>
            <w:vMerge w:val="restart"/>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6.</w:t>
            </w: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val="restart"/>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val="restart"/>
            <w:vAlign w:val="center"/>
          </w:tcPr>
          <w:p w:rsidR="00F3770C" w:rsidRPr="00395329" w:rsidRDefault="003D63D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Merge w:val="restart"/>
            <w:vAlign w:val="bottom"/>
          </w:tcPr>
          <w:p w:rsidR="00F3770C" w:rsidRPr="00395329" w:rsidRDefault="00F3770C" w:rsidP="0065595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r w:rsidRPr="00395329">
              <w:rPr>
                <w:rFonts w:ascii="Arial" w:hAnsi="Arial" w:cs="Arial"/>
                <w:szCs w:val="20"/>
              </w:rPr>
              <w:t>Materials or products stored outdoors (except final products intended for outside use (e.g., new cars) where exposure to storm water does not result in the discharge o</w:t>
            </w:r>
            <w:r w:rsidR="004414E4" w:rsidRPr="00395329">
              <w:rPr>
                <w:rFonts w:ascii="Arial" w:hAnsi="Arial" w:cs="Arial"/>
                <w:szCs w:val="20"/>
              </w:rPr>
              <w:t>f p</w:t>
            </w:r>
            <w:r w:rsidRPr="00395329">
              <w:rPr>
                <w:rFonts w:ascii="Arial" w:hAnsi="Arial" w:cs="Arial"/>
                <w:szCs w:val="20"/>
              </w:rPr>
              <w:t>ollutants.</w:t>
            </w:r>
          </w:p>
        </w:tc>
      </w:tr>
      <w:tr w:rsidR="00F3770C" w:rsidRPr="00395329" w:rsidTr="004B4F9C">
        <w:trPr>
          <w:cantSplit/>
          <w:trHeight w:val="242"/>
        </w:trPr>
        <w:tc>
          <w:tcPr>
            <w:tcW w:w="540" w:type="dxa"/>
            <w:vMerge/>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tcBorders>
              <w:left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tcBorders>
              <w:lef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p>
        </w:tc>
      </w:tr>
      <w:tr w:rsidR="00F3770C" w:rsidRPr="00395329" w:rsidTr="004B4F9C">
        <w:trPr>
          <w:cantSplit/>
          <w:trHeight w:val="242"/>
        </w:trPr>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p>
        </w:tc>
      </w:tr>
      <w:tr w:rsidR="00F3770C" w:rsidRPr="00395329" w:rsidTr="004B4F9C">
        <w:trPr>
          <w:cantSplit/>
          <w:trHeight w:hRule="exact" w:val="115"/>
        </w:trPr>
        <w:tc>
          <w:tcPr>
            <w:tcW w:w="540" w:type="dxa"/>
            <w:vMerge w:val="restart"/>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7.</w:t>
            </w:r>
          </w:p>
        </w:tc>
        <w:tc>
          <w:tcPr>
            <w:tcW w:w="270" w:type="dxa"/>
            <w:tcBorders>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val="restart"/>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val="restart"/>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Merge w:val="restart"/>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r w:rsidRPr="00395329">
              <w:rPr>
                <w:rFonts w:ascii="Arial" w:hAnsi="Arial" w:cs="Arial"/>
                <w:szCs w:val="20"/>
              </w:rPr>
              <w:t>Materials contained in open, deteriorated or leaking storage drums, barrels, tanks or similar containers.</w:t>
            </w:r>
          </w:p>
        </w:tc>
      </w:tr>
      <w:tr w:rsidR="00F3770C" w:rsidRPr="00395329" w:rsidTr="004B4F9C">
        <w:trPr>
          <w:cantSplit/>
          <w:trHeight w:val="160"/>
        </w:trPr>
        <w:tc>
          <w:tcPr>
            <w:tcW w:w="540" w:type="dxa"/>
            <w:vMerge/>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tcBorders>
              <w:left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tcBorders>
              <w:lef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p>
        </w:tc>
      </w:tr>
      <w:tr w:rsidR="00F3770C" w:rsidRPr="00395329" w:rsidTr="004B4F9C">
        <w:trPr>
          <w:cantSplit/>
          <w:trHeight w:hRule="exact" w:val="115"/>
        </w:trPr>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p>
        </w:tc>
      </w:tr>
      <w:tr w:rsidR="00F3770C" w:rsidRPr="00395329" w:rsidTr="004B4F9C">
        <w:trPr>
          <w:cantSplit/>
          <w:trHeight w:hRule="exact" w:val="115"/>
        </w:trPr>
        <w:tc>
          <w:tcPr>
            <w:tcW w:w="540" w:type="dxa"/>
            <w:vMerge w:val="restart"/>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8.</w:t>
            </w:r>
          </w:p>
        </w:tc>
        <w:tc>
          <w:tcPr>
            <w:tcW w:w="270" w:type="dxa"/>
            <w:tcBorders>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val="restart"/>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val="restart"/>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Merge w:val="restart"/>
            <w:vAlign w:val="bottom"/>
          </w:tcPr>
          <w:p w:rsidR="00F3770C" w:rsidRPr="00395329" w:rsidRDefault="00F3770C" w:rsidP="00C53AA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r w:rsidRPr="00395329">
              <w:rPr>
                <w:rFonts w:ascii="Arial" w:hAnsi="Arial" w:cs="Arial"/>
                <w:szCs w:val="20"/>
              </w:rPr>
              <w:t>Materials or products handled/stored on roads or railways owned or maintained by the discharger.</w:t>
            </w:r>
          </w:p>
        </w:tc>
      </w:tr>
      <w:tr w:rsidR="00F3770C" w:rsidRPr="00395329" w:rsidTr="004B4F9C">
        <w:trPr>
          <w:cantSplit/>
          <w:trHeight w:val="160"/>
        </w:trPr>
        <w:tc>
          <w:tcPr>
            <w:tcW w:w="540" w:type="dxa"/>
            <w:vMerge/>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tcBorders>
              <w:left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tcBorders>
              <w:lef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p>
        </w:tc>
      </w:tr>
      <w:tr w:rsidR="00F3770C" w:rsidRPr="00395329" w:rsidTr="004B4F9C">
        <w:trPr>
          <w:cantSplit/>
          <w:trHeight w:hRule="exact" w:val="115"/>
        </w:trPr>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p>
        </w:tc>
      </w:tr>
      <w:tr w:rsidR="00F3770C" w:rsidRPr="00395329" w:rsidTr="004B4F9C">
        <w:trPr>
          <w:cantSplit/>
          <w:trHeight w:val="288"/>
        </w:trPr>
        <w:tc>
          <w:tcPr>
            <w:tcW w:w="540" w:type="dxa"/>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9.</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tcBorders>
              <w:left w:val="single" w:sz="4" w:space="0" w:color="auto"/>
              <w:righ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tcBorders>
              <w:lef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r w:rsidRPr="00395329">
              <w:rPr>
                <w:rFonts w:ascii="Arial" w:hAnsi="Arial" w:cs="Arial"/>
                <w:szCs w:val="20"/>
              </w:rPr>
              <w:t>Waste Material (except waste in covered, non-leaking containers (e.g., dumpsters).</w:t>
            </w:r>
          </w:p>
        </w:tc>
      </w:tr>
      <w:tr w:rsidR="00F3770C" w:rsidRPr="00395329" w:rsidTr="004B4F9C">
        <w:trPr>
          <w:cantSplit/>
          <w:trHeight w:val="279"/>
        </w:trPr>
        <w:tc>
          <w:tcPr>
            <w:tcW w:w="540" w:type="dxa"/>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10.</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tcBorders>
              <w:left w:val="single" w:sz="4" w:space="0" w:color="auto"/>
              <w:righ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tcBorders>
              <w:lef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Cs w:val="20"/>
              </w:rPr>
            </w:pPr>
            <w:r w:rsidRPr="00395329">
              <w:rPr>
                <w:rFonts w:ascii="Arial" w:hAnsi="Arial" w:cs="Arial"/>
                <w:szCs w:val="20"/>
              </w:rPr>
              <w:t>Application or disposal of process wastewater (unless otherwise permitted).</w:t>
            </w:r>
          </w:p>
        </w:tc>
      </w:tr>
      <w:tr w:rsidR="00F3770C" w:rsidRPr="00395329" w:rsidTr="004B4F9C">
        <w:trPr>
          <w:cantSplit/>
          <w:trHeight w:val="143"/>
        </w:trPr>
        <w:tc>
          <w:tcPr>
            <w:tcW w:w="540" w:type="dxa"/>
            <w:vMerge w:val="restart"/>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11.</w:t>
            </w: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val="restart"/>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val="restart"/>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Merge w:val="restart"/>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8"/>
              <w:jc w:val="both"/>
              <w:rPr>
                <w:rFonts w:ascii="Arial" w:hAnsi="Arial" w:cs="Arial"/>
                <w:szCs w:val="20"/>
              </w:rPr>
            </w:pPr>
            <w:r w:rsidRPr="00395329">
              <w:rPr>
                <w:rFonts w:ascii="Arial" w:hAnsi="Arial" w:cs="Arial"/>
                <w:szCs w:val="20"/>
              </w:rPr>
              <w:t xml:space="preserve">Particulate matter or visible deposits of residuals from roof stacks and/or vents not otherwise regulated (i.e., under an air quality control permit) and evident in the </w:t>
            </w:r>
            <w:proofErr w:type="spellStart"/>
            <w:r w:rsidRPr="00395329">
              <w:rPr>
                <w:rFonts w:ascii="Arial" w:hAnsi="Arial" w:cs="Arial"/>
                <w:szCs w:val="20"/>
              </w:rPr>
              <w:t>stormwater</w:t>
            </w:r>
            <w:proofErr w:type="spellEnd"/>
            <w:r w:rsidRPr="00395329">
              <w:rPr>
                <w:rFonts w:ascii="Arial" w:hAnsi="Arial" w:cs="Arial"/>
                <w:szCs w:val="20"/>
              </w:rPr>
              <w:t xml:space="preserve"> outflow.</w:t>
            </w:r>
          </w:p>
        </w:tc>
      </w:tr>
      <w:tr w:rsidR="00F3770C" w:rsidRPr="00395329" w:rsidTr="004B4F9C">
        <w:trPr>
          <w:cantSplit/>
          <w:trHeight w:val="277"/>
        </w:trPr>
        <w:tc>
          <w:tcPr>
            <w:tcW w:w="540" w:type="dxa"/>
            <w:vMerge/>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tcBorders>
              <w:left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tcBorders>
              <w:lef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8"/>
              <w:jc w:val="both"/>
              <w:rPr>
                <w:rFonts w:ascii="Arial" w:hAnsi="Arial" w:cs="Arial"/>
                <w:szCs w:val="20"/>
              </w:rPr>
            </w:pPr>
          </w:p>
        </w:tc>
      </w:tr>
      <w:tr w:rsidR="00F3770C" w:rsidRPr="00395329" w:rsidTr="004B4F9C">
        <w:trPr>
          <w:cantSplit/>
          <w:trHeight w:val="116"/>
        </w:trPr>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270" w:type="dxa"/>
            <w:tcBorders>
              <w:top w:val="single" w:sz="4" w:space="0" w:color="auto"/>
              <w:bottom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vMerge/>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p>
        </w:tc>
        <w:tc>
          <w:tcPr>
            <w:tcW w:w="7920" w:type="dxa"/>
            <w:vMerge/>
            <w:vAlign w:val="bottom"/>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8"/>
              <w:jc w:val="both"/>
              <w:rPr>
                <w:rFonts w:ascii="Arial" w:hAnsi="Arial" w:cs="Arial"/>
                <w:szCs w:val="20"/>
              </w:rPr>
            </w:pPr>
          </w:p>
        </w:tc>
      </w:tr>
      <w:tr w:rsidR="00F3770C" w:rsidRPr="00395329" w:rsidTr="004B4F9C">
        <w:trPr>
          <w:cantSplit/>
          <w:trHeight w:val="315"/>
        </w:trPr>
        <w:tc>
          <w:tcPr>
            <w:tcW w:w="540" w:type="dxa"/>
            <w:tcBorders>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rPr>
            </w:pPr>
            <w:r w:rsidRPr="00395329">
              <w:rPr>
                <w:rFonts w:ascii="Arial" w:hAnsi="Arial" w:cs="Arial"/>
              </w:rPr>
              <w:t>12.</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630" w:type="dxa"/>
            <w:tcBorders>
              <w:left w:val="single" w:sz="4" w:space="0" w:color="auto"/>
              <w:righ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Yes</w:t>
            </w:r>
          </w:p>
        </w:tc>
        <w:tc>
          <w:tcPr>
            <w:tcW w:w="270" w:type="dxa"/>
            <w:tcBorders>
              <w:top w:val="single" w:sz="4" w:space="0" w:color="auto"/>
              <w:left w:val="single" w:sz="4" w:space="0" w:color="auto"/>
              <w:bottom w:val="single" w:sz="4" w:space="0" w:color="auto"/>
              <w:right w:val="single" w:sz="4" w:space="0" w:color="auto"/>
            </w:tcBorders>
            <w:vAlign w:val="center"/>
          </w:tcPr>
          <w:p w:rsidR="00F3770C" w:rsidRPr="00395329" w:rsidRDefault="00F377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rPr>
            </w:pPr>
          </w:p>
        </w:tc>
        <w:tc>
          <w:tcPr>
            <w:tcW w:w="540" w:type="dxa"/>
            <w:tcBorders>
              <w:left w:val="single" w:sz="4" w:space="0" w:color="auto"/>
            </w:tcBorders>
            <w:vAlign w:val="center"/>
          </w:tcPr>
          <w:p w:rsidR="00F3770C" w:rsidRPr="00395329" w:rsidRDefault="005F29B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rPr>
            </w:pPr>
            <w:r w:rsidRPr="00395329">
              <w:rPr>
                <w:rFonts w:ascii="Arial" w:hAnsi="Arial" w:cs="Arial"/>
                <w:bCs/>
              </w:rPr>
              <w:t xml:space="preserve"> </w:t>
            </w:r>
            <w:r w:rsidR="00F3770C" w:rsidRPr="00395329">
              <w:rPr>
                <w:rFonts w:ascii="Arial" w:hAnsi="Arial" w:cs="Arial"/>
                <w:bCs/>
              </w:rPr>
              <w:t>No</w:t>
            </w:r>
          </w:p>
        </w:tc>
        <w:tc>
          <w:tcPr>
            <w:tcW w:w="7920" w:type="dxa"/>
            <w:vAlign w:val="center"/>
          </w:tcPr>
          <w:p w:rsidR="00F3770C" w:rsidRPr="00395329" w:rsidRDefault="00F3770C" w:rsidP="0012433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8"/>
              <w:rPr>
                <w:rFonts w:ascii="Arial" w:hAnsi="Arial" w:cs="Arial"/>
                <w:szCs w:val="20"/>
              </w:rPr>
            </w:pPr>
            <w:r w:rsidRPr="00395329">
              <w:rPr>
                <w:rFonts w:ascii="Arial" w:hAnsi="Arial" w:cs="Arial"/>
                <w:szCs w:val="20"/>
              </w:rPr>
              <w:t>Had a reportable quantity spill since 1987</w:t>
            </w:r>
            <w:r w:rsidR="00124339" w:rsidRPr="00395329">
              <w:rPr>
                <w:rFonts w:ascii="Arial" w:hAnsi="Arial" w:cs="Arial"/>
                <w:szCs w:val="20"/>
              </w:rPr>
              <w:t xml:space="preserve"> (Sector I)</w:t>
            </w:r>
            <w:r w:rsidRPr="00395329">
              <w:rPr>
                <w:rFonts w:ascii="Arial" w:hAnsi="Arial" w:cs="Arial"/>
                <w:szCs w:val="20"/>
              </w:rPr>
              <w:t>?</w:t>
            </w:r>
          </w:p>
        </w:tc>
      </w:tr>
    </w:tbl>
    <w:p w:rsidR="00F3770C" w:rsidRPr="00395329" w:rsidRDefault="00F3770C">
      <w:pPr>
        <w:rPr>
          <w:rFonts w:ascii="Arial" w:hAnsi="Arial" w:cs="Arial"/>
          <w:sz w:val="18"/>
        </w:rPr>
      </w:pPr>
    </w:p>
    <w:tbl>
      <w:tblPr>
        <w:tblW w:w="10655" w:type="dxa"/>
        <w:tblInd w:w="-737" w:type="dxa"/>
        <w:tblLayout w:type="fixed"/>
        <w:tblLook w:val="0000" w:firstRow="0" w:lastRow="0" w:firstColumn="0" w:lastColumn="0" w:noHBand="0" w:noVBand="0"/>
      </w:tblPr>
      <w:tblGrid>
        <w:gridCol w:w="485"/>
        <w:gridCol w:w="1575"/>
        <w:gridCol w:w="8063"/>
        <w:gridCol w:w="532"/>
      </w:tblGrid>
      <w:tr w:rsidR="00F3770C" w:rsidRPr="00395329" w:rsidTr="004B4F9C">
        <w:trPr>
          <w:gridBefore w:val="1"/>
          <w:wBefore w:w="485" w:type="dxa"/>
          <w:cantSplit/>
          <w:trHeight w:val="342"/>
        </w:trPr>
        <w:tc>
          <w:tcPr>
            <w:tcW w:w="10170" w:type="dxa"/>
            <w:gridSpan w:val="3"/>
            <w:vAlign w:val="center"/>
          </w:tcPr>
          <w:p w:rsidR="00F3770C" w:rsidRPr="00395329" w:rsidRDefault="00F3770C" w:rsidP="00B5395E">
            <w:pPr>
              <w:pStyle w:val="Heading4"/>
              <w:rPr>
                <w:rFonts w:ascii="Arial" w:hAnsi="Arial" w:cs="Arial"/>
                <w:bCs/>
                <w:sz w:val="20"/>
              </w:rPr>
            </w:pPr>
            <w:r w:rsidRPr="00395329">
              <w:rPr>
                <w:rFonts w:ascii="Arial" w:hAnsi="Arial" w:cs="Arial"/>
                <w:sz w:val="24"/>
              </w:rPr>
              <w:t xml:space="preserve">SECTION </w:t>
            </w:r>
            <w:r w:rsidR="00B5395E" w:rsidRPr="00395329">
              <w:rPr>
                <w:rFonts w:ascii="Arial" w:hAnsi="Arial" w:cs="Arial"/>
                <w:sz w:val="24"/>
              </w:rPr>
              <w:t>III</w:t>
            </w:r>
            <w:r w:rsidRPr="00395329">
              <w:rPr>
                <w:rFonts w:ascii="Arial" w:hAnsi="Arial" w:cs="Arial"/>
                <w:sz w:val="24"/>
              </w:rPr>
              <w:t xml:space="preserve"> – CERTIFICATION STATEMENT</w:t>
            </w:r>
          </w:p>
        </w:tc>
      </w:tr>
      <w:tr w:rsidR="00F3770C" w:rsidRPr="00395329" w:rsidTr="004B4F9C">
        <w:trPr>
          <w:gridBefore w:val="1"/>
          <w:wBefore w:w="485" w:type="dxa"/>
          <w:cantSplit/>
          <w:trHeight w:val="477"/>
        </w:trPr>
        <w:tc>
          <w:tcPr>
            <w:tcW w:w="10170" w:type="dxa"/>
            <w:gridSpan w:val="3"/>
            <w:vAlign w:val="center"/>
          </w:tcPr>
          <w:p w:rsidR="00F3770C" w:rsidRPr="00395329" w:rsidRDefault="00F3770C" w:rsidP="004B4F9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4" w:right="-108"/>
              <w:jc w:val="both"/>
              <w:rPr>
                <w:rFonts w:ascii="Arial" w:hAnsi="Arial" w:cs="Arial"/>
                <w:bCs/>
                <w:sz w:val="18"/>
                <w:szCs w:val="20"/>
              </w:rPr>
            </w:pPr>
            <w:r w:rsidRPr="00395329">
              <w:rPr>
                <w:rFonts w:ascii="Arial" w:hAnsi="Arial" w:cs="Arial"/>
                <w:sz w:val="18"/>
                <w:szCs w:val="20"/>
              </w:rPr>
              <w:t>I certify under penalty of law that I have read and understand the eligibility requirements for claiming a condition of no exposure and obtaining an exclusion from LPDES storm water permitting.</w:t>
            </w:r>
          </w:p>
        </w:tc>
      </w:tr>
      <w:tr w:rsidR="00F3770C" w:rsidRPr="00395329" w:rsidTr="004B4F9C">
        <w:trPr>
          <w:gridBefore w:val="1"/>
          <w:wBefore w:w="485" w:type="dxa"/>
          <w:cantSplit/>
          <w:trHeight w:val="576"/>
        </w:trPr>
        <w:tc>
          <w:tcPr>
            <w:tcW w:w="10170" w:type="dxa"/>
            <w:gridSpan w:val="3"/>
            <w:vAlign w:val="center"/>
          </w:tcPr>
          <w:p w:rsidR="00F3770C" w:rsidRPr="00395329" w:rsidRDefault="00F3770C" w:rsidP="004B4F9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4" w:right="-108"/>
              <w:jc w:val="both"/>
              <w:rPr>
                <w:rFonts w:ascii="Arial" w:hAnsi="Arial" w:cs="Arial"/>
                <w:bCs/>
                <w:sz w:val="18"/>
                <w:szCs w:val="20"/>
              </w:rPr>
            </w:pPr>
            <w:r w:rsidRPr="00395329">
              <w:rPr>
                <w:rFonts w:ascii="Arial" w:hAnsi="Arial" w:cs="Arial"/>
                <w:sz w:val="18"/>
                <w:szCs w:val="20"/>
              </w:rPr>
              <w:t>I certify under penalty of law that there are no discharges of storm water contaminated by exposure to industrial activities or materials from the industrial facility or site identified in this document (except as allowed under LAC 33:IX.2511.G.2).</w:t>
            </w:r>
          </w:p>
        </w:tc>
      </w:tr>
      <w:tr w:rsidR="00F3770C" w:rsidRPr="00395329" w:rsidTr="004B4F9C">
        <w:trPr>
          <w:gridBefore w:val="1"/>
          <w:wBefore w:w="485" w:type="dxa"/>
          <w:cantSplit/>
          <w:trHeight w:val="1440"/>
        </w:trPr>
        <w:tc>
          <w:tcPr>
            <w:tcW w:w="10170" w:type="dxa"/>
            <w:gridSpan w:val="3"/>
            <w:vAlign w:val="center"/>
          </w:tcPr>
          <w:p w:rsidR="00F3770C" w:rsidRPr="00395329" w:rsidRDefault="00F3770C" w:rsidP="0028217F">
            <w:pPr>
              <w:pStyle w:val="BodyTextIndent2"/>
              <w:spacing w:line="240" w:lineRule="exact"/>
              <w:ind w:left="-14"/>
              <w:jc w:val="both"/>
              <w:rPr>
                <w:rFonts w:ascii="Arial" w:hAnsi="Arial" w:cs="Arial"/>
                <w:bCs/>
                <w:sz w:val="18"/>
              </w:rPr>
            </w:pPr>
            <w:r w:rsidRPr="00395329">
              <w:rPr>
                <w:rFonts w:ascii="Arial" w:hAnsi="Arial" w:cs="Arial"/>
                <w:sz w:val="18"/>
              </w:rPr>
              <w:t>I understand that I am obligated to submit a no exposure certification form once every five years to the state permitting authority and, if requested, to the operator of the local municipal separate storm sewer system (MS4) into which the facility discharges (where applicable).  I understand that I must allow the state permitting authority or MS4 operator where the discharge is into the local MS4, to perform inspections to confirm the condition of no exposure and to make such inspection reports publicly available upon request.  I understand that I must obtain coverage under an LPDES permit prior to any point source discharge of storm water from the facility.</w:t>
            </w:r>
          </w:p>
        </w:tc>
      </w:tr>
      <w:tr w:rsidR="00F3770C" w:rsidRPr="00395329" w:rsidTr="004B4F9C">
        <w:trPr>
          <w:gridBefore w:val="1"/>
          <w:wBefore w:w="485" w:type="dxa"/>
          <w:cantSplit/>
          <w:trHeight w:val="1404"/>
        </w:trPr>
        <w:tc>
          <w:tcPr>
            <w:tcW w:w="10170" w:type="dxa"/>
            <w:gridSpan w:val="3"/>
            <w:vAlign w:val="center"/>
          </w:tcPr>
          <w:p w:rsidR="00F3770C" w:rsidRPr="00395329" w:rsidRDefault="00F3770C" w:rsidP="004B4F9C">
            <w:pPr>
              <w:pStyle w:val="BodyTextIndent2"/>
              <w:spacing w:line="240" w:lineRule="exact"/>
              <w:ind w:left="-14"/>
              <w:jc w:val="both"/>
              <w:rPr>
                <w:rFonts w:ascii="Arial" w:hAnsi="Arial" w:cs="Arial"/>
                <w:sz w:val="18"/>
              </w:rPr>
            </w:pPr>
            <w:r w:rsidRPr="00395329">
              <w:rPr>
                <w:rFonts w:ascii="Arial" w:hAnsi="Arial" w:cs="Arial"/>
                <w:sz w:val="18"/>
              </w:rPr>
              <w:t>Additionally, I certify under penalty of law that this document and all attachments were prepared under my direction or supervision in accordance with a system designed to 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F3770C" w:rsidRPr="00395329" w:rsidTr="004B4F9C">
        <w:tblPrEx>
          <w:jc w:val="center"/>
          <w:tblInd w:w="0" w:type="dxa"/>
        </w:tblPrEx>
        <w:trPr>
          <w:gridAfter w:val="1"/>
          <w:wAfter w:w="532" w:type="dxa"/>
          <w:trHeight w:val="346"/>
          <w:jc w:val="center"/>
        </w:trPr>
        <w:tc>
          <w:tcPr>
            <w:tcW w:w="2060" w:type="dxa"/>
            <w:gridSpan w:val="2"/>
            <w:vAlign w:val="bottom"/>
          </w:tcPr>
          <w:p w:rsidR="00F3770C" w:rsidRPr="00395329" w:rsidRDefault="00F3770C">
            <w:pPr>
              <w:pStyle w:val="BodyText2"/>
              <w:jc w:val="right"/>
              <w:rPr>
                <w:rFonts w:ascii="Arial" w:hAnsi="Arial" w:cs="Arial"/>
                <w:b w:val="0"/>
                <w:bCs w:val="0"/>
              </w:rPr>
            </w:pPr>
            <w:r w:rsidRPr="00395329">
              <w:rPr>
                <w:rFonts w:ascii="Arial" w:hAnsi="Arial" w:cs="Arial"/>
              </w:rPr>
              <w:t xml:space="preserve">      </w:t>
            </w:r>
            <w:r w:rsidRPr="00395329">
              <w:rPr>
                <w:rFonts w:ascii="Arial" w:hAnsi="Arial" w:cs="Arial"/>
                <w:b w:val="0"/>
                <w:bCs w:val="0"/>
              </w:rPr>
              <w:t>Signature</w:t>
            </w:r>
          </w:p>
        </w:tc>
        <w:tc>
          <w:tcPr>
            <w:tcW w:w="8063" w:type="dxa"/>
            <w:tcBorders>
              <w:bottom w:val="single" w:sz="4" w:space="0" w:color="auto"/>
            </w:tcBorders>
            <w:vAlign w:val="bottom"/>
          </w:tcPr>
          <w:p w:rsidR="00F3770C" w:rsidRPr="00395329" w:rsidRDefault="00F3770C">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rPr>
            </w:pPr>
          </w:p>
        </w:tc>
      </w:tr>
      <w:tr w:rsidR="00F3770C" w:rsidRPr="00395329" w:rsidTr="004B4F9C">
        <w:tblPrEx>
          <w:jc w:val="center"/>
          <w:tblInd w:w="0" w:type="dxa"/>
        </w:tblPrEx>
        <w:trPr>
          <w:gridAfter w:val="1"/>
          <w:wAfter w:w="532" w:type="dxa"/>
          <w:trHeight w:val="346"/>
          <w:jc w:val="center"/>
        </w:trPr>
        <w:tc>
          <w:tcPr>
            <w:tcW w:w="2060" w:type="dxa"/>
            <w:gridSpan w:val="2"/>
            <w:vAlign w:val="bottom"/>
          </w:tcPr>
          <w:p w:rsidR="00F3770C" w:rsidRPr="00395329" w:rsidRDefault="00F3770C">
            <w:pPr>
              <w:pStyle w:val="BodyText2"/>
              <w:jc w:val="right"/>
              <w:rPr>
                <w:rFonts w:ascii="Arial" w:hAnsi="Arial" w:cs="Arial"/>
                <w:b w:val="0"/>
                <w:bCs w:val="0"/>
              </w:rPr>
            </w:pPr>
            <w:r w:rsidRPr="00395329">
              <w:rPr>
                <w:rFonts w:ascii="Arial" w:hAnsi="Arial" w:cs="Arial"/>
                <w:b w:val="0"/>
                <w:bCs w:val="0"/>
              </w:rPr>
              <w:t>Printed Name</w:t>
            </w:r>
          </w:p>
        </w:tc>
        <w:tc>
          <w:tcPr>
            <w:tcW w:w="8063" w:type="dxa"/>
            <w:tcBorders>
              <w:top w:val="single" w:sz="4" w:space="0" w:color="auto"/>
              <w:bottom w:val="single" w:sz="4" w:space="0" w:color="auto"/>
            </w:tcBorders>
            <w:vAlign w:val="bottom"/>
          </w:tcPr>
          <w:p w:rsidR="00F3770C" w:rsidRPr="00395329" w:rsidRDefault="00F3770C">
            <w:pPr>
              <w:rPr>
                <w:rFonts w:ascii="Arial" w:hAnsi="Arial" w:cs="Arial"/>
              </w:rPr>
            </w:pPr>
          </w:p>
        </w:tc>
      </w:tr>
      <w:tr w:rsidR="00F3770C" w:rsidRPr="00395329" w:rsidTr="004B4F9C">
        <w:tblPrEx>
          <w:jc w:val="center"/>
          <w:tblInd w:w="0" w:type="dxa"/>
        </w:tblPrEx>
        <w:trPr>
          <w:gridAfter w:val="1"/>
          <w:wAfter w:w="532" w:type="dxa"/>
          <w:trHeight w:val="346"/>
          <w:jc w:val="center"/>
        </w:trPr>
        <w:tc>
          <w:tcPr>
            <w:tcW w:w="2060" w:type="dxa"/>
            <w:gridSpan w:val="2"/>
            <w:vAlign w:val="bottom"/>
          </w:tcPr>
          <w:p w:rsidR="00F3770C" w:rsidRPr="00395329" w:rsidRDefault="00F3770C">
            <w:pPr>
              <w:pStyle w:val="BodyText2"/>
              <w:jc w:val="right"/>
              <w:rPr>
                <w:rFonts w:ascii="Arial" w:hAnsi="Arial" w:cs="Arial"/>
                <w:b w:val="0"/>
                <w:bCs w:val="0"/>
              </w:rPr>
            </w:pPr>
            <w:r w:rsidRPr="00395329">
              <w:rPr>
                <w:rFonts w:ascii="Arial" w:hAnsi="Arial" w:cs="Arial"/>
                <w:b w:val="0"/>
                <w:bCs w:val="0"/>
              </w:rPr>
              <w:t>Title</w:t>
            </w:r>
          </w:p>
        </w:tc>
        <w:tc>
          <w:tcPr>
            <w:tcW w:w="8063" w:type="dxa"/>
            <w:tcBorders>
              <w:top w:val="single" w:sz="4" w:space="0" w:color="auto"/>
              <w:bottom w:val="single" w:sz="4" w:space="0" w:color="auto"/>
            </w:tcBorders>
            <w:vAlign w:val="bottom"/>
          </w:tcPr>
          <w:p w:rsidR="00F3770C" w:rsidRPr="00395329" w:rsidRDefault="00F3770C">
            <w:pPr>
              <w:rPr>
                <w:rFonts w:ascii="Arial" w:hAnsi="Arial" w:cs="Arial"/>
              </w:rPr>
            </w:pPr>
          </w:p>
        </w:tc>
      </w:tr>
      <w:tr w:rsidR="00F3770C" w:rsidRPr="00395329" w:rsidTr="004B4F9C">
        <w:tblPrEx>
          <w:jc w:val="center"/>
          <w:tblInd w:w="0" w:type="dxa"/>
        </w:tblPrEx>
        <w:trPr>
          <w:gridAfter w:val="1"/>
          <w:wAfter w:w="532" w:type="dxa"/>
          <w:trHeight w:val="346"/>
          <w:jc w:val="center"/>
        </w:trPr>
        <w:tc>
          <w:tcPr>
            <w:tcW w:w="2060" w:type="dxa"/>
            <w:gridSpan w:val="2"/>
            <w:vAlign w:val="bottom"/>
          </w:tcPr>
          <w:p w:rsidR="00F3770C" w:rsidRPr="00395329" w:rsidRDefault="00F3770C">
            <w:pPr>
              <w:pStyle w:val="BodyText2"/>
              <w:jc w:val="right"/>
              <w:rPr>
                <w:rFonts w:ascii="Arial" w:hAnsi="Arial" w:cs="Arial"/>
                <w:b w:val="0"/>
                <w:bCs w:val="0"/>
              </w:rPr>
            </w:pPr>
            <w:r w:rsidRPr="00395329">
              <w:rPr>
                <w:rFonts w:ascii="Arial" w:hAnsi="Arial" w:cs="Arial"/>
                <w:b w:val="0"/>
                <w:bCs w:val="0"/>
              </w:rPr>
              <w:t>Company</w:t>
            </w:r>
          </w:p>
        </w:tc>
        <w:tc>
          <w:tcPr>
            <w:tcW w:w="8063" w:type="dxa"/>
            <w:tcBorders>
              <w:top w:val="single" w:sz="4" w:space="0" w:color="auto"/>
              <w:bottom w:val="single" w:sz="4" w:space="0" w:color="auto"/>
            </w:tcBorders>
            <w:vAlign w:val="bottom"/>
          </w:tcPr>
          <w:p w:rsidR="00F3770C" w:rsidRPr="00395329" w:rsidRDefault="00F3770C">
            <w:pPr>
              <w:rPr>
                <w:rFonts w:ascii="Arial" w:hAnsi="Arial" w:cs="Arial"/>
              </w:rPr>
            </w:pPr>
          </w:p>
        </w:tc>
      </w:tr>
      <w:tr w:rsidR="00F3770C" w:rsidRPr="00395329" w:rsidTr="004B4F9C">
        <w:tblPrEx>
          <w:jc w:val="center"/>
          <w:tblInd w:w="0" w:type="dxa"/>
        </w:tblPrEx>
        <w:trPr>
          <w:gridAfter w:val="1"/>
          <w:wAfter w:w="532" w:type="dxa"/>
          <w:trHeight w:val="346"/>
          <w:jc w:val="center"/>
        </w:trPr>
        <w:tc>
          <w:tcPr>
            <w:tcW w:w="2060" w:type="dxa"/>
            <w:gridSpan w:val="2"/>
            <w:vAlign w:val="bottom"/>
          </w:tcPr>
          <w:p w:rsidR="00F3770C" w:rsidRPr="00395329" w:rsidRDefault="00F3770C">
            <w:pPr>
              <w:pStyle w:val="BodyText2"/>
              <w:jc w:val="right"/>
              <w:rPr>
                <w:rFonts w:ascii="Arial" w:hAnsi="Arial" w:cs="Arial"/>
                <w:b w:val="0"/>
                <w:bCs w:val="0"/>
              </w:rPr>
            </w:pPr>
            <w:r w:rsidRPr="00395329">
              <w:rPr>
                <w:rFonts w:ascii="Arial" w:hAnsi="Arial" w:cs="Arial"/>
                <w:b w:val="0"/>
                <w:bCs w:val="0"/>
              </w:rPr>
              <w:t>Date</w:t>
            </w:r>
          </w:p>
        </w:tc>
        <w:tc>
          <w:tcPr>
            <w:tcW w:w="8063" w:type="dxa"/>
            <w:tcBorders>
              <w:top w:val="single" w:sz="4" w:space="0" w:color="auto"/>
              <w:bottom w:val="single" w:sz="4" w:space="0" w:color="auto"/>
            </w:tcBorders>
            <w:vAlign w:val="bottom"/>
          </w:tcPr>
          <w:p w:rsidR="00F3770C" w:rsidRPr="00395329" w:rsidRDefault="00F3770C">
            <w:pPr>
              <w:rPr>
                <w:rFonts w:ascii="Arial" w:hAnsi="Arial" w:cs="Arial"/>
              </w:rPr>
            </w:pPr>
          </w:p>
        </w:tc>
      </w:tr>
      <w:tr w:rsidR="00F3770C" w:rsidRPr="00395329" w:rsidTr="004B4F9C">
        <w:trPr>
          <w:gridBefore w:val="1"/>
          <w:wBefore w:w="485" w:type="dxa"/>
          <w:cantSplit/>
          <w:trHeight w:val="900"/>
        </w:trPr>
        <w:tc>
          <w:tcPr>
            <w:tcW w:w="10170" w:type="dxa"/>
            <w:gridSpan w:val="3"/>
            <w:vAlign w:val="center"/>
          </w:tcPr>
          <w:p w:rsidR="00F3770C" w:rsidRPr="00395329" w:rsidRDefault="00F3770C" w:rsidP="00393910">
            <w:pPr>
              <w:pStyle w:val="Heading5"/>
              <w:tabs>
                <w:tab w:val="left" w:pos="5470"/>
                <w:tab w:val="left" w:pos="5670"/>
              </w:tabs>
              <w:rPr>
                <w:rFonts w:ascii="Arial" w:hAnsi="Arial" w:cs="Arial"/>
                <w:sz w:val="24"/>
              </w:rPr>
            </w:pPr>
            <w:r w:rsidRPr="00395329">
              <w:rPr>
                <w:rFonts w:ascii="Arial" w:hAnsi="Arial" w:cs="Arial"/>
                <w:sz w:val="24"/>
              </w:rPr>
              <w:t xml:space="preserve">SECTION </w:t>
            </w:r>
            <w:r w:rsidR="00DF3462" w:rsidRPr="00395329">
              <w:rPr>
                <w:rFonts w:ascii="Arial" w:hAnsi="Arial" w:cs="Arial"/>
                <w:sz w:val="24"/>
              </w:rPr>
              <w:t>I</w:t>
            </w:r>
            <w:r w:rsidRPr="00395329">
              <w:rPr>
                <w:rFonts w:ascii="Arial" w:hAnsi="Arial" w:cs="Arial"/>
                <w:sz w:val="24"/>
              </w:rPr>
              <w:t xml:space="preserve">V – </w:t>
            </w:r>
            <w:r w:rsidRPr="00395329">
              <w:rPr>
                <w:rFonts w:ascii="Arial" w:hAnsi="Arial" w:cs="Arial"/>
                <w:sz w:val="24"/>
                <w:szCs w:val="22"/>
              </w:rPr>
              <w:t>INSTRUCTIONS FOR THE NO EXPOSURE CERTIFICATION FOR EXCLUSION FROM LPDES STORM WATER PERMITTING</w:t>
            </w:r>
          </w:p>
        </w:tc>
      </w:tr>
    </w:tbl>
    <w:p w:rsidR="00F3770C" w:rsidRPr="00395329" w:rsidRDefault="00F3770C">
      <w:pPr>
        <w:rPr>
          <w:rFonts w:ascii="Arial" w:hAnsi="Arial" w:cs="Arial"/>
          <w:szCs w:val="22"/>
        </w:rPr>
        <w:sectPr w:rsidR="00F3770C" w:rsidRPr="00395329">
          <w:footerReference w:type="default" r:id="rId8"/>
          <w:endnotePr>
            <w:numFmt w:val="decimal"/>
          </w:endnotePr>
          <w:type w:val="continuous"/>
          <w:pgSz w:w="12240" w:h="15840"/>
          <w:pgMar w:top="1440" w:right="1440" w:bottom="259" w:left="1440" w:header="1440" w:footer="576" w:gutter="0"/>
          <w:cols w:space="720"/>
          <w:noEndnote/>
        </w:sectPr>
      </w:pPr>
    </w:p>
    <w:p w:rsidR="00F3770C" w:rsidRPr="00395329" w:rsidRDefault="00F3770C" w:rsidP="004B4F9C">
      <w:pPr>
        <w:ind w:left="-180"/>
        <w:rPr>
          <w:rFonts w:ascii="Arial" w:hAnsi="Arial" w:cs="Arial"/>
          <w:b/>
          <w:bCs/>
          <w:szCs w:val="18"/>
        </w:rPr>
      </w:pPr>
      <w:r w:rsidRPr="00395329">
        <w:rPr>
          <w:rFonts w:ascii="Arial" w:hAnsi="Arial" w:cs="Arial"/>
          <w:b/>
          <w:bCs/>
          <w:szCs w:val="18"/>
        </w:rPr>
        <w:t>Who may file a No Exposure Certification?</w:t>
      </w:r>
    </w:p>
    <w:p w:rsidR="00F3770C" w:rsidRPr="00395329" w:rsidRDefault="00F3770C" w:rsidP="004B4F9C">
      <w:pPr>
        <w:ind w:left="-180"/>
        <w:rPr>
          <w:rFonts w:ascii="Arial" w:hAnsi="Arial" w:cs="Arial"/>
          <w:b/>
          <w:bCs/>
          <w:szCs w:val="18"/>
        </w:rPr>
      </w:pPr>
    </w:p>
    <w:p w:rsidR="00F3770C" w:rsidRPr="00395329" w:rsidRDefault="00F3770C" w:rsidP="004B4F9C">
      <w:pPr>
        <w:ind w:left="-180"/>
        <w:jc w:val="both"/>
        <w:rPr>
          <w:rFonts w:ascii="Arial" w:hAnsi="Arial" w:cs="Arial"/>
          <w:b/>
          <w:bCs/>
          <w:szCs w:val="20"/>
        </w:rPr>
      </w:pPr>
      <w:r w:rsidRPr="00395329">
        <w:rPr>
          <w:rFonts w:ascii="Arial" w:hAnsi="Arial" w:cs="Arial"/>
          <w:szCs w:val="18"/>
        </w:rPr>
        <w:t xml:space="preserve">The Louisiana Administrative Code, at LAC 33:IX.2511 prohibits point source discharges of storm water associated with industrial activity to waters of the state without a Louisiana Pollutant Discharge Elimination System (LPDES) permit.  However, LPDES coverage is not required for discharges of storm water associated with industrial activities identified at LAC 33:IX.2511.B.14.a-I, and k if the discharger can certify that a condition of no exposure exists at the industrial facility or site.  </w:t>
      </w:r>
    </w:p>
    <w:p w:rsidR="00F3770C" w:rsidRPr="00395329" w:rsidRDefault="00F3770C" w:rsidP="004B4F9C">
      <w:pPr>
        <w:ind w:left="-180"/>
        <w:jc w:val="both"/>
        <w:rPr>
          <w:rFonts w:ascii="Arial" w:hAnsi="Arial" w:cs="Arial"/>
          <w:b/>
          <w:bCs/>
          <w:szCs w:val="20"/>
        </w:rPr>
      </w:pPr>
    </w:p>
    <w:p w:rsidR="00F3770C" w:rsidRPr="00395329" w:rsidRDefault="00F3770C" w:rsidP="004B4F9C">
      <w:pPr>
        <w:ind w:left="-180"/>
        <w:jc w:val="both"/>
        <w:rPr>
          <w:rFonts w:ascii="Arial" w:hAnsi="Arial" w:cs="Arial"/>
          <w:szCs w:val="18"/>
        </w:rPr>
      </w:pPr>
      <w:r w:rsidRPr="00395329">
        <w:rPr>
          <w:rFonts w:ascii="Arial" w:hAnsi="Arial" w:cs="Arial"/>
          <w:szCs w:val="18"/>
        </w:rPr>
        <w:t>Storm water discharges from construction activities identified in LAC 33:IX.2511.B.14.j and B.15 are not eligible for the no exposure exclusion.</w:t>
      </w:r>
    </w:p>
    <w:p w:rsidR="00F3770C" w:rsidRPr="00395329" w:rsidRDefault="00F3770C" w:rsidP="004B4F9C">
      <w:pPr>
        <w:ind w:left="-180"/>
        <w:rPr>
          <w:rFonts w:ascii="Arial" w:hAnsi="Arial" w:cs="Arial"/>
          <w:szCs w:val="18"/>
        </w:rPr>
      </w:pPr>
    </w:p>
    <w:p w:rsidR="00F3770C" w:rsidRPr="00395329" w:rsidRDefault="00F3770C" w:rsidP="004B4F9C">
      <w:pPr>
        <w:ind w:left="-180"/>
        <w:jc w:val="both"/>
        <w:rPr>
          <w:rFonts w:ascii="Arial" w:hAnsi="Arial" w:cs="Arial"/>
          <w:b/>
          <w:bCs/>
          <w:szCs w:val="18"/>
        </w:rPr>
      </w:pPr>
      <w:r w:rsidRPr="00395329">
        <w:rPr>
          <w:rFonts w:ascii="Arial" w:hAnsi="Arial" w:cs="Arial"/>
          <w:b/>
          <w:bCs/>
          <w:szCs w:val="18"/>
        </w:rPr>
        <w:t>Obtaining and Maintaining the No Exposure Exclusion</w:t>
      </w:r>
    </w:p>
    <w:p w:rsidR="00F3770C" w:rsidRPr="00395329" w:rsidRDefault="00F3770C" w:rsidP="004B4F9C">
      <w:pPr>
        <w:ind w:left="-180"/>
        <w:jc w:val="both"/>
        <w:rPr>
          <w:rFonts w:ascii="Arial" w:hAnsi="Arial" w:cs="Arial"/>
          <w:b/>
          <w:bCs/>
          <w:szCs w:val="18"/>
        </w:rPr>
      </w:pPr>
    </w:p>
    <w:p w:rsidR="00F3770C" w:rsidRPr="00395329" w:rsidRDefault="00F3770C" w:rsidP="004B4F9C">
      <w:pPr>
        <w:ind w:left="-180"/>
        <w:jc w:val="both"/>
        <w:rPr>
          <w:rFonts w:ascii="Arial" w:hAnsi="Arial" w:cs="Arial"/>
          <w:szCs w:val="18"/>
        </w:rPr>
      </w:pPr>
      <w:r w:rsidRPr="00395329">
        <w:rPr>
          <w:rFonts w:ascii="Arial" w:hAnsi="Arial" w:cs="Arial"/>
          <w:szCs w:val="18"/>
        </w:rPr>
        <w:t>This form is used to certify that a condition of no exposure exists at the industrial facility or site described herein.  This certification is only applicable in the state of Louisiana and must be re-submitted at least once every five years.</w:t>
      </w:r>
    </w:p>
    <w:p w:rsidR="00F3770C" w:rsidRPr="00395329" w:rsidRDefault="00F3770C" w:rsidP="004B4F9C">
      <w:pPr>
        <w:ind w:left="-180"/>
        <w:jc w:val="both"/>
        <w:rPr>
          <w:rFonts w:ascii="Arial" w:hAnsi="Arial" w:cs="Arial"/>
          <w:szCs w:val="18"/>
        </w:rPr>
      </w:pPr>
    </w:p>
    <w:p w:rsidR="00F3770C" w:rsidRPr="00395329" w:rsidRDefault="00F3770C" w:rsidP="004B4F9C">
      <w:pPr>
        <w:ind w:left="-180"/>
        <w:jc w:val="both"/>
        <w:rPr>
          <w:rFonts w:ascii="Arial" w:hAnsi="Arial" w:cs="Arial"/>
          <w:szCs w:val="18"/>
        </w:rPr>
      </w:pPr>
      <w:r w:rsidRPr="00395329">
        <w:rPr>
          <w:rFonts w:ascii="Arial" w:hAnsi="Arial" w:cs="Arial"/>
          <w:szCs w:val="18"/>
        </w:rPr>
        <w:t>The industrial facility operator must maintain a condition of no exposure at its facility or site in order for the no exposure exclusion to remain applicable.  If conditions change resulting in the exposure of materials and activities to storm water, the facility operator must obtain coverage under an LPDES storm water permit immediately.</w:t>
      </w:r>
    </w:p>
    <w:p w:rsidR="00F3770C" w:rsidRPr="00395329" w:rsidRDefault="00F3770C" w:rsidP="004B4F9C">
      <w:pPr>
        <w:ind w:left="-180"/>
        <w:jc w:val="both"/>
        <w:rPr>
          <w:rFonts w:ascii="Arial" w:hAnsi="Arial" w:cs="Arial"/>
          <w:szCs w:val="18"/>
        </w:rPr>
      </w:pPr>
    </w:p>
    <w:p w:rsidR="00F3770C" w:rsidRPr="00395329" w:rsidRDefault="00F3770C" w:rsidP="004B4F9C">
      <w:pPr>
        <w:ind w:left="-180"/>
        <w:jc w:val="both"/>
        <w:rPr>
          <w:rFonts w:ascii="Arial" w:hAnsi="Arial" w:cs="Arial"/>
          <w:szCs w:val="18"/>
        </w:rPr>
      </w:pPr>
      <w:r w:rsidRPr="00395329">
        <w:rPr>
          <w:rFonts w:ascii="Arial" w:hAnsi="Arial" w:cs="Arial"/>
          <w:b/>
          <w:bCs/>
          <w:szCs w:val="18"/>
        </w:rPr>
        <w:t>Where to File the No Exposure Certification Form</w:t>
      </w:r>
    </w:p>
    <w:p w:rsidR="00F3770C" w:rsidRPr="00395329" w:rsidRDefault="00F3770C" w:rsidP="004B4F9C">
      <w:pPr>
        <w:ind w:left="-180"/>
        <w:jc w:val="both"/>
        <w:rPr>
          <w:rFonts w:ascii="Arial" w:hAnsi="Arial" w:cs="Arial"/>
          <w:szCs w:val="18"/>
        </w:rPr>
      </w:pPr>
    </w:p>
    <w:p w:rsidR="00F3770C" w:rsidRPr="00395329" w:rsidRDefault="00F3770C" w:rsidP="004B4F9C">
      <w:pPr>
        <w:ind w:left="-180"/>
        <w:jc w:val="both"/>
        <w:rPr>
          <w:rFonts w:ascii="Arial" w:hAnsi="Arial" w:cs="Arial"/>
          <w:szCs w:val="18"/>
        </w:rPr>
      </w:pPr>
      <w:r w:rsidRPr="00395329">
        <w:rPr>
          <w:rFonts w:ascii="Arial" w:hAnsi="Arial" w:cs="Arial"/>
          <w:szCs w:val="18"/>
        </w:rPr>
        <w:t>Mail the completed</w:t>
      </w:r>
      <w:r w:rsidR="006869C6" w:rsidRPr="00395329">
        <w:rPr>
          <w:rFonts w:ascii="Arial" w:hAnsi="Arial" w:cs="Arial"/>
          <w:szCs w:val="18"/>
        </w:rPr>
        <w:t xml:space="preserve"> </w:t>
      </w:r>
      <w:r w:rsidRPr="00395329">
        <w:rPr>
          <w:rFonts w:ascii="Arial" w:hAnsi="Arial" w:cs="Arial"/>
          <w:szCs w:val="18"/>
        </w:rPr>
        <w:t>form to</w:t>
      </w:r>
      <w:r w:rsidR="006869C6" w:rsidRPr="00395329">
        <w:rPr>
          <w:rFonts w:ascii="Arial" w:hAnsi="Arial" w:cs="Arial"/>
          <w:szCs w:val="18"/>
        </w:rPr>
        <w:t xml:space="preserve"> the following address</w:t>
      </w:r>
      <w:r w:rsidRPr="00395329">
        <w:rPr>
          <w:rFonts w:ascii="Arial" w:hAnsi="Arial" w:cs="Arial"/>
          <w:szCs w:val="18"/>
        </w:rPr>
        <w:t>:</w:t>
      </w:r>
    </w:p>
    <w:p w:rsidR="00F3770C" w:rsidRPr="00395329" w:rsidRDefault="00F3770C">
      <w:pPr>
        <w:jc w:val="both"/>
        <w:rPr>
          <w:rFonts w:ascii="Arial" w:hAnsi="Arial" w:cs="Arial"/>
          <w:szCs w:val="18"/>
        </w:rPr>
      </w:pPr>
    </w:p>
    <w:p w:rsidR="00151812" w:rsidRPr="00395329" w:rsidRDefault="00151812">
      <w:pPr>
        <w:jc w:val="both"/>
        <w:rPr>
          <w:rFonts w:ascii="Arial" w:hAnsi="Arial" w:cs="Arial"/>
          <w:szCs w:val="18"/>
        </w:rPr>
      </w:pPr>
      <w:r w:rsidRPr="00395329">
        <w:rPr>
          <w:rFonts w:ascii="Arial" w:hAnsi="Arial" w:cs="Arial"/>
          <w:szCs w:val="18"/>
        </w:rPr>
        <w:t>Department of Environmental Quality</w:t>
      </w:r>
    </w:p>
    <w:p w:rsidR="00F3770C" w:rsidRPr="00395329" w:rsidRDefault="00F3770C">
      <w:pPr>
        <w:jc w:val="both"/>
        <w:rPr>
          <w:rFonts w:ascii="Arial" w:hAnsi="Arial" w:cs="Arial"/>
          <w:szCs w:val="18"/>
        </w:rPr>
      </w:pPr>
      <w:r w:rsidRPr="00395329">
        <w:rPr>
          <w:rFonts w:ascii="Arial" w:hAnsi="Arial" w:cs="Arial"/>
          <w:szCs w:val="18"/>
        </w:rPr>
        <w:t>Office of Environmental Services</w:t>
      </w:r>
    </w:p>
    <w:p w:rsidR="00151812" w:rsidRPr="00395329" w:rsidRDefault="00151812">
      <w:pPr>
        <w:jc w:val="both"/>
        <w:rPr>
          <w:rFonts w:ascii="Arial" w:hAnsi="Arial" w:cs="Arial"/>
          <w:szCs w:val="18"/>
        </w:rPr>
      </w:pPr>
      <w:r w:rsidRPr="00395329">
        <w:rPr>
          <w:rFonts w:ascii="Arial" w:hAnsi="Arial" w:cs="Arial"/>
          <w:szCs w:val="18"/>
        </w:rPr>
        <w:t>Water Permits Division</w:t>
      </w:r>
    </w:p>
    <w:p w:rsidR="00F3770C" w:rsidRPr="00395329" w:rsidRDefault="00F3770C">
      <w:pPr>
        <w:jc w:val="both"/>
        <w:rPr>
          <w:rFonts w:ascii="Arial" w:hAnsi="Arial" w:cs="Arial"/>
          <w:szCs w:val="18"/>
        </w:rPr>
      </w:pPr>
      <w:r w:rsidRPr="00395329">
        <w:rPr>
          <w:rFonts w:ascii="Arial" w:hAnsi="Arial" w:cs="Arial"/>
          <w:szCs w:val="18"/>
        </w:rPr>
        <w:t>Post Office Box 4313</w:t>
      </w:r>
    </w:p>
    <w:p w:rsidR="00F3770C" w:rsidRPr="00395329" w:rsidRDefault="00F3770C">
      <w:pPr>
        <w:jc w:val="both"/>
        <w:rPr>
          <w:rFonts w:ascii="Arial" w:hAnsi="Arial" w:cs="Arial"/>
          <w:szCs w:val="18"/>
        </w:rPr>
      </w:pPr>
      <w:r w:rsidRPr="00395329">
        <w:rPr>
          <w:rFonts w:ascii="Arial" w:hAnsi="Arial" w:cs="Arial"/>
          <w:szCs w:val="18"/>
        </w:rPr>
        <w:t>Baton Rouge, LA  70821-4313</w:t>
      </w:r>
    </w:p>
    <w:p w:rsidR="00F3770C" w:rsidRPr="00395329" w:rsidRDefault="00F3770C">
      <w:pPr>
        <w:rPr>
          <w:rFonts w:ascii="Arial" w:hAnsi="Arial" w:cs="Arial"/>
          <w:szCs w:val="18"/>
        </w:rPr>
      </w:pPr>
    </w:p>
    <w:p w:rsidR="00F3770C" w:rsidRPr="00395329" w:rsidRDefault="00F3770C">
      <w:pPr>
        <w:jc w:val="both"/>
        <w:rPr>
          <w:rFonts w:ascii="Arial" w:hAnsi="Arial" w:cs="Arial"/>
          <w:szCs w:val="18"/>
        </w:rPr>
      </w:pPr>
      <w:r w:rsidRPr="00395329">
        <w:rPr>
          <w:rFonts w:ascii="Arial" w:hAnsi="Arial" w:cs="Arial"/>
          <w:b/>
          <w:bCs/>
          <w:szCs w:val="18"/>
        </w:rPr>
        <w:br w:type="column"/>
        <w:t xml:space="preserve">Section </w:t>
      </w:r>
      <w:r w:rsidR="00B5395E" w:rsidRPr="00395329">
        <w:rPr>
          <w:rFonts w:ascii="Arial" w:hAnsi="Arial" w:cs="Arial"/>
          <w:b/>
          <w:bCs/>
          <w:szCs w:val="18"/>
        </w:rPr>
        <w:t>I</w:t>
      </w:r>
      <w:r w:rsidRPr="00395329">
        <w:rPr>
          <w:rFonts w:ascii="Arial" w:hAnsi="Arial" w:cs="Arial"/>
          <w:b/>
          <w:bCs/>
          <w:szCs w:val="18"/>
        </w:rPr>
        <w:t>.  Facility Information</w:t>
      </w:r>
    </w:p>
    <w:p w:rsidR="00F3770C" w:rsidRPr="00395329" w:rsidRDefault="00F3770C">
      <w:pPr>
        <w:jc w:val="both"/>
        <w:rPr>
          <w:rFonts w:ascii="Arial" w:hAnsi="Arial" w:cs="Arial"/>
          <w:szCs w:val="18"/>
        </w:rPr>
      </w:pPr>
    </w:p>
    <w:p w:rsidR="00F3770C" w:rsidRPr="00395329" w:rsidRDefault="00F3770C" w:rsidP="00AD16B1">
      <w:pPr>
        <w:tabs>
          <w:tab w:val="left" w:pos="270"/>
        </w:tabs>
        <w:ind w:left="270" w:hanging="270"/>
        <w:jc w:val="both"/>
        <w:rPr>
          <w:rFonts w:ascii="Arial" w:hAnsi="Arial" w:cs="Arial"/>
          <w:szCs w:val="18"/>
        </w:rPr>
      </w:pPr>
      <w:r w:rsidRPr="00395329">
        <w:rPr>
          <w:rFonts w:ascii="Arial" w:hAnsi="Arial" w:cs="Arial"/>
          <w:szCs w:val="18"/>
        </w:rPr>
        <w:t>1. Provide the legal name</w:t>
      </w:r>
      <w:r w:rsidR="00393910" w:rsidRPr="00395329">
        <w:rPr>
          <w:rFonts w:ascii="Arial" w:hAnsi="Arial" w:cs="Arial"/>
          <w:szCs w:val="18"/>
        </w:rPr>
        <w:t>,</w:t>
      </w:r>
      <w:r w:rsidRPr="00395329">
        <w:rPr>
          <w:rFonts w:ascii="Arial" w:hAnsi="Arial" w:cs="Arial"/>
          <w:szCs w:val="18"/>
        </w:rPr>
        <w:t xml:space="preserve"> </w:t>
      </w:r>
      <w:r w:rsidR="00393910" w:rsidRPr="00395329">
        <w:rPr>
          <w:rFonts w:ascii="Arial" w:hAnsi="Arial" w:cs="Arial"/>
          <w:szCs w:val="18"/>
        </w:rPr>
        <w:t>mailing address, phone number, and email address of the entity (c</w:t>
      </w:r>
      <w:r w:rsidR="00393910" w:rsidRPr="00395329">
        <w:rPr>
          <w:rFonts w:ascii="Arial" w:hAnsi="Arial" w:cs="Arial"/>
          <w:bCs/>
          <w:szCs w:val="18"/>
        </w:rPr>
        <w:t>ompany, partnership, corporation</w:t>
      </w:r>
      <w:r w:rsidR="00393910" w:rsidRPr="00395329">
        <w:rPr>
          <w:rFonts w:ascii="Arial" w:hAnsi="Arial" w:cs="Arial"/>
          <w:szCs w:val="18"/>
        </w:rPr>
        <w:t xml:space="preserve">, etc.), </w:t>
      </w:r>
      <w:r w:rsidR="00D34F7F" w:rsidRPr="00395329">
        <w:rPr>
          <w:rFonts w:ascii="Arial" w:hAnsi="Arial" w:cs="Arial"/>
          <w:szCs w:val="18"/>
        </w:rPr>
        <w:t>that operates the facility</w:t>
      </w:r>
      <w:r w:rsidR="00393910" w:rsidRPr="00395329">
        <w:rPr>
          <w:rFonts w:ascii="Arial" w:hAnsi="Arial" w:cs="Arial"/>
          <w:szCs w:val="18"/>
        </w:rPr>
        <w:t xml:space="preserve">.  Note that it </w:t>
      </w:r>
      <w:r w:rsidR="00683E17" w:rsidRPr="00395329">
        <w:rPr>
          <w:rFonts w:ascii="Arial" w:hAnsi="Arial" w:cs="Arial"/>
          <w:szCs w:val="18"/>
        </w:rPr>
        <w:t>is this entity, not the plant or site manager, that is considered the operator</w:t>
      </w:r>
      <w:r w:rsidR="002E58C7" w:rsidRPr="00395329">
        <w:rPr>
          <w:rFonts w:ascii="Arial" w:hAnsi="Arial" w:cs="Arial"/>
          <w:szCs w:val="18"/>
        </w:rPr>
        <w:t>.</w:t>
      </w:r>
      <w:r w:rsidR="007C76CC" w:rsidRPr="00395329">
        <w:rPr>
          <w:rFonts w:ascii="Arial" w:hAnsi="Arial" w:cs="Arial"/>
          <w:szCs w:val="18"/>
        </w:rPr>
        <w:t>)</w:t>
      </w:r>
      <w:r w:rsidR="00393910" w:rsidRPr="00395329">
        <w:rPr>
          <w:rFonts w:ascii="Arial" w:hAnsi="Arial" w:cs="Arial"/>
          <w:szCs w:val="18"/>
        </w:rPr>
        <w:t>.</w:t>
      </w:r>
    </w:p>
    <w:p w:rsidR="00F3770C" w:rsidRPr="00395329" w:rsidRDefault="00F3770C">
      <w:pPr>
        <w:tabs>
          <w:tab w:val="left" w:pos="270"/>
        </w:tabs>
        <w:ind w:left="270" w:hanging="270"/>
        <w:jc w:val="both"/>
        <w:rPr>
          <w:rFonts w:ascii="Arial" w:hAnsi="Arial" w:cs="Arial"/>
          <w:szCs w:val="18"/>
        </w:rPr>
      </w:pPr>
    </w:p>
    <w:p w:rsidR="00F3770C" w:rsidRPr="00395329" w:rsidRDefault="00F3770C">
      <w:pPr>
        <w:tabs>
          <w:tab w:val="left" w:pos="270"/>
        </w:tabs>
        <w:ind w:left="270" w:hanging="270"/>
        <w:jc w:val="both"/>
        <w:rPr>
          <w:rFonts w:ascii="Arial" w:hAnsi="Arial" w:cs="Arial"/>
          <w:szCs w:val="18"/>
        </w:rPr>
      </w:pPr>
      <w:r w:rsidRPr="00395329">
        <w:rPr>
          <w:rFonts w:ascii="Arial" w:hAnsi="Arial" w:cs="Arial"/>
          <w:szCs w:val="18"/>
        </w:rPr>
        <w:tab/>
        <w:t xml:space="preserve">Enter the name </w:t>
      </w:r>
      <w:r w:rsidR="0015779E" w:rsidRPr="00395329">
        <w:rPr>
          <w:rFonts w:ascii="Arial" w:hAnsi="Arial" w:cs="Arial"/>
          <w:szCs w:val="18"/>
        </w:rPr>
        <w:t xml:space="preserve">and check the appropriate status box of </w:t>
      </w:r>
      <w:r w:rsidRPr="00395329">
        <w:rPr>
          <w:rFonts w:ascii="Arial" w:hAnsi="Arial" w:cs="Arial"/>
          <w:szCs w:val="18"/>
        </w:rPr>
        <w:t>the facility.</w:t>
      </w:r>
    </w:p>
    <w:p w:rsidR="00F3770C" w:rsidRPr="00395329" w:rsidRDefault="00F3770C">
      <w:pPr>
        <w:tabs>
          <w:tab w:val="left" w:pos="270"/>
        </w:tabs>
        <w:ind w:left="270" w:hanging="270"/>
        <w:jc w:val="both"/>
        <w:rPr>
          <w:rFonts w:ascii="Arial" w:hAnsi="Arial" w:cs="Arial"/>
          <w:szCs w:val="18"/>
        </w:rPr>
      </w:pPr>
    </w:p>
    <w:p w:rsidR="00F3770C" w:rsidRPr="00395329" w:rsidRDefault="00A3063A">
      <w:pPr>
        <w:tabs>
          <w:tab w:val="left" w:pos="270"/>
        </w:tabs>
        <w:ind w:left="270" w:hanging="270"/>
        <w:jc w:val="both"/>
        <w:rPr>
          <w:rFonts w:ascii="Arial" w:hAnsi="Arial" w:cs="Arial"/>
          <w:bCs/>
          <w:szCs w:val="18"/>
        </w:rPr>
      </w:pPr>
      <w:r w:rsidRPr="00395329">
        <w:rPr>
          <w:rFonts w:ascii="Arial" w:hAnsi="Arial" w:cs="Arial"/>
          <w:szCs w:val="18"/>
        </w:rPr>
        <w:tab/>
      </w:r>
      <w:r w:rsidR="00F3770C" w:rsidRPr="00395329">
        <w:rPr>
          <w:rFonts w:ascii="Arial" w:hAnsi="Arial" w:cs="Arial"/>
          <w:bCs/>
          <w:szCs w:val="18"/>
        </w:rPr>
        <w:t xml:space="preserve">If </w:t>
      </w:r>
      <w:r w:rsidR="00C713E2" w:rsidRPr="00395329">
        <w:rPr>
          <w:rFonts w:ascii="Arial" w:hAnsi="Arial" w:cs="Arial"/>
          <w:bCs/>
          <w:szCs w:val="18"/>
        </w:rPr>
        <w:t xml:space="preserve">the entity </w:t>
      </w:r>
      <w:r w:rsidR="0056488B" w:rsidRPr="00395329">
        <w:rPr>
          <w:rFonts w:ascii="Arial" w:hAnsi="Arial" w:cs="Arial"/>
          <w:bCs/>
          <w:szCs w:val="18"/>
        </w:rPr>
        <w:t>named a</w:t>
      </w:r>
      <w:r w:rsidR="00C713E2" w:rsidRPr="00395329">
        <w:rPr>
          <w:rFonts w:ascii="Arial" w:hAnsi="Arial" w:cs="Arial"/>
          <w:bCs/>
          <w:szCs w:val="18"/>
        </w:rPr>
        <w:t xml:space="preserve">s the legal </w:t>
      </w:r>
      <w:r w:rsidR="00F3770C" w:rsidRPr="00395329">
        <w:rPr>
          <w:rFonts w:ascii="Arial" w:hAnsi="Arial" w:cs="Arial"/>
          <w:bCs/>
          <w:szCs w:val="18"/>
        </w:rPr>
        <w:t xml:space="preserve">applicant </w:t>
      </w:r>
      <w:r w:rsidR="003464BD" w:rsidRPr="00395329">
        <w:rPr>
          <w:rFonts w:ascii="Arial" w:hAnsi="Arial" w:cs="Arial"/>
          <w:bCs/>
          <w:szCs w:val="18"/>
        </w:rPr>
        <w:t>in this form’s Section I.A.1</w:t>
      </w:r>
      <w:r w:rsidR="00F3770C" w:rsidRPr="00395329">
        <w:rPr>
          <w:rFonts w:ascii="Arial" w:hAnsi="Arial" w:cs="Arial"/>
          <w:bCs/>
          <w:szCs w:val="18"/>
        </w:rPr>
        <w:t xml:space="preserve"> is not also the owner, </w:t>
      </w:r>
      <w:r w:rsidR="00C713E2" w:rsidRPr="00395329">
        <w:rPr>
          <w:rFonts w:ascii="Arial" w:hAnsi="Arial" w:cs="Arial"/>
          <w:bCs/>
          <w:szCs w:val="18"/>
        </w:rPr>
        <w:t>provide</w:t>
      </w:r>
      <w:r w:rsidR="00F3770C" w:rsidRPr="00395329">
        <w:rPr>
          <w:rFonts w:ascii="Arial" w:hAnsi="Arial" w:cs="Arial"/>
          <w:bCs/>
          <w:szCs w:val="18"/>
        </w:rPr>
        <w:t xml:space="preserve"> </w:t>
      </w:r>
      <w:r w:rsidR="00F63AF3" w:rsidRPr="00395329">
        <w:rPr>
          <w:rFonts w:ascii="Arial" w:hAnsi="Arial" w:cs="Arial"/>
          <w:bCs/>
          <w:szCs w:val="18"/>
        </w:rPr>
        <w:t xml:space="preserve">the </w:t>
      </w:r>
      <w:r w:rsidR="00F3770C" w:rsidRPr="00395329">
        <w:rPr>
          <w:rFonts w:ascii="Arial" w:hAnsi="Arial" w:cs="Arial"/>
          <w:bCs/>
          <w:szCs w:val="18"/>
        </w:rPr>
        <w:t>owner</w:t>
      </w:r>
      <w:r w:rsidR="00F63AF3" w:rsidRPr="00395329">
        <w:rPr>
          <w:rFonts w:ascii="Arial" w:hAnsi="Arial" w:cs="Arial"/>
          <w:bCs/>
          <w:szCs w:val="18"/>
        </w:rPr>
        <w:t>’s</w:t>
      </w:r>
      <w:r w:rsidR="00F3770C" w:rsidRPr="00395329">
        <w:rPr>
          <w:rFonts w:ascii="Arial" w:hAnsi="Arial" w:cs="Arial"/>
          <w:bCs/>
          <w:szCs w:val="18"/>
        </w:rPr>
        <w:t xml:space="preserve"> name, address</w:t>
      </w:r>
      <w:r w:rsidR="003464BD" w:rsidRPr="00395329">
        <w:rPr>
          <w:rFonts w:ascii="Arial" w:hAnsi="Arial" w:cs="Arial"/>
          <w:bCs/>
          <w:szCs w:val="18"/>
        </w:rPr>
        <w:t>,</w:t>
      </w:r>
      <w:r w:rsidR="00F3770C" w:rsidRPr="00395329">
        <w:rPr>
          <w:rFonts w:ascii="Arial" w:hAnsi="Arial" w:cs="Arial"/>
          <w:bCs/>
          <w:szCs w:val="18"/>
        </w:rPr>
        <w:t xml:space="preserve"> and phone number.</w:t>
      </w:r>
    </w:p>
    <w:p w:rsidR="00F3770C" w:rsidRPr="00395329" w:rsidRDefault="00F3770C">
      <w:pPr>
        <w:tabs>
          <w:tab w:val="left" w:pos="270"/>
        </w:tabs>
        <w:ind w:left="270" w:hanging="270"/>
        <w:jc w:val="both"/>
        <w:rPr>
          <w:rFonts w:ascii="Arial" w:hAnsi="Arial" w:cs="Arial"/>
          <w:bCs/>
          <w:szCs w:val="18"/>
        </w:rPr>
      </w:pPr>
    </w:p>
    <w:p w:rsidR="005F47DB" w:rsidRPr="00395329" w:rsidRDefault="00033CE9" w:rsidP="00AC4EF9">
      <w:pPr>
        <w:tabs>
          <w:tab w:val="left" w:pos="180"/>
          <w:tab w:val="left" w:pos="270"/>
          <w:tab w:val="left" w:pos="360"/>
        </w:tabs>
        <w:ind w:left="270" w:hanging="270"/>
        <w:jc w:val="both"/>
        <w:rPr>
          <w:rFonts w:ascii="Arial" w:hAnsi="Arial" w:cs="Arial"/>
          <w:szCs w:val="18"/>
        </w:rPr>
      </w:pPr>
      <w:r w:rsidRPr="00395329">
        <w:rPr>
          <w:rFonts w:ascii="Arial" w:hAnsi="Arial" w:cs="Arial"/>
          <w:szCs w:val="18"/>
        </w:rPr>
        <w:t xml:space="preserve">2. </w:t>
      </w:r>
      <w:r w:rsidR="00F3770C" w:rsidRPr="00395329">
        <w:rPr>
          <w:rFonts w:ascii="Arial" w:hAnsi="Arial" w:cs="Arial"/>
          <w:szCs w:val="18"/>
        </w:rPr>
        <w:t xml:space="preserve">Enter the </w:t>
      </w:r>
      <w:r w:rsidR="00720F7E" w:rsidRPr="00395329">
        <w:rPr>
          <w:rFonts w:ascii="Arial" w:hAnsi="Arial" w:cs="Arial"/>
          <w:szCs w:val="18"/>
        </w:rPr>
        <w:t xml:space="preserve">facility’s </w:t>
      </w:r>
      <w:r w:rsidR="00254949" w:rsidRPr="00395329">
        <w:rPr>
          <w:rFonts w:ascii="Arial" w:hAnsi="Arial" w:cs="Arial"/>
          <w:szCs w:val="18"/>
        </w:rPr>
        <w:t>specific address, road,</w:t>
      </w:r>
      <w:r w:rsidR="00DA27FC" w:rsidRPr="00395329">
        <w:rPr>
          <w:rFonts w:ascii="Arial" w:hAnsi="Arial" w:cs="Arial"/>
          <w:szCs w:val="18"/>
        </w:rPr>
        <w:t xml:space="preserve"> o</w:t>
      </w:r>
      <w:r w:rsidR="00254949" w:rsidRPr="00395329">
        <w:rPr>
          <w:rFonts w:ascii="Arial" w:hAnsi="Arial" w:cs="Arial"/>
          <w:szCs w:val="18"/>
        </w:rPr>
        <w:t>r River Mile/Bank location</w:t>
      </w:r>
      <w:r w:rsidR="00254949" w:rsidRPr="00395329" w:rsidDel="00254949">
        <w:rPr>
          <w:rFonts w:ascii="Arial" w:hAnsi="Arial" w:cs="Arial"/>
          <w:szCs w:val="18"/>
        </w:rPr>
        <w:t xml:space="preserve"> </w:t>
      </w:r>
      <w:r w:rsidR="00596D19" w:rsidRPr="00395329">
        <w:rPr>
          <w:rFonts w:ascii="Arial" w:hAnsi="Arial" w:cs="Arial"/>
          <w:szCs w:val="18"/>
        </w:rPr>
        <w:t>(</w:t>
      </w:r>
      <w:r w:rsidR="00C20212" w:rsidRPr="00395329">
        <w:rPr>
          <w:rFonts w:ascii="Arial" w:hAnsi="Arial" w:cs="Arial"/>
          <w:szCs w:val="18"/>
        </w:rPr>
        <w:t xml:space="preserve">Ex. </w:t>
      </w:r>
      <w:r w:rsidR="00596D19" w:rsidRPr="00395329">
        <w:rPr>
          <w:rFonts w:ascii="Arial" w:hAnsi="Arial" w:cs="Arial"/>
          <w:szCs w:val="18"/>
        </w:rPr>
        <w:t xml:space="preserve">Intersection of </w:t>
      </w:r>
      <w:proofErr w:type="spellStart"/>
      <w:r w:rsidR="00C20212" w:rsidRPr="00395329">
        <w:rPr>
          <w:rFonts w:ascii="Arial" w:hAnsi="Arial" w:cs="Arial"/>
          <w:szCs w:val="18"/>
        </w:rPr>
        <w:t>Hwys</w:t>
      </w:r>
      <w:proofErr w:type="spellEnd"/>
      <w:r w:rsidR="00C20212" w:rsidRPr="00395329">
        <w:rPr>
          <w:rFonts w:ascii="Arial" w:hAnsi="Arial" w:cs="Arial"/>
          <w:szCs w:val="18"/>
        </w:rPr>
        <w:t xml:space="preserve">. </w:t>
      </w:r>
      <w:r w:rsidR="00596D19" w:rsidRPr="00395329">
        <w:rPr>
          <w:rFonts w:ascii="Arial" w:hAnsi="Arial" w:cs="Arial"/>
          <w:szCs w:val="18"/>
        </w:rPr>
        <w:t xml:space="preserve">9 </w:t>
      </w:r>
      <w:r w:rsidR="00254949" w:rsidRPr="00395329">
        <w:rPr>
          <w:rFonts w:ascii="Arial" w:hAnsi="Arial" w:cs="Arial"/>
          <w:szCs w:val="18"/>
        </w:rPr>
        <w:t xml:space="preserve">&amp; </w:t>
      </w:r>
      <w:r w:rsidR="00596D19" w:rsidRPr="00395329">
        <w:rPr>
          <w:rFonts w:ascii="Arial" w:hAnsi="Arial" w:cs="Arial"/>
          <w:szCs w:val="18"/>
        </w:rPr>
        <w:t>55)</w:t>
      </w:r>
      <w:r w:rsidR="00DA27FC" w:rsidRPr="00395329">
        <w:rPr>
          <w:rFonts w:ascii="Arial" w:hAnsi="Arial" w:cs="Arial"/>
          <w:szCs w:val="18"/>
        </w:rPr>
        <w:t>, front gate latitude and longitude in degrees/minutes/seconds, and the method of coordinate determination</w:t>
      </w:r>
      <w:r w:rsidR="00FB6A41" w:rsidRPr="00395329">
        <w:rPr>
          <w:rFonts w:ascii="Arial" w:hAnsi="Arial" w:cs="Arial"/>
          <w:szCs w:val="18"/>
        </w:rPr>
        <w:t xml:space="preserve"> (Ex.  </w:t>
      </w:r>
      <w:r w:rsidR="00FD74D7" w:rsidRPr="00395329">
        <w:rPr>
          <w:rFonts w:ascii="Arial" w:hAnsi="Arial" w:cs="Arial"/>
          <w:szCs w:val="18"/>
        </w:rPr>
        <w:t xml:space="preserve">    </w:t>
      </w:r>
      <w:proofErr w:type="gramStart"/>
      <w:r w:rsidR="00131640" w:rsidRPr="00395329">
        <w:rPr>
          <w:rFonts w:ascii="Arial" w:hAnsi="Arial" w:cs="Arial"/>
          <w:szCs w:val="18"/>
        </w:rPr>
        <w:t>a</w:t>
      </w:r>
      <w:proofErr w:type="gramEnd"/>
      <w:r w:rsidR="00131640" w:rsidRPr="00395329">
        <w:rPr>
          <w:rFonts w:ascii="Arial" w:hAnsi="Arial" w:cs="Arial"/>
          <w:szCs w:val="18"/>
        </w:rPr>
        <w:t xml:space="preserve"> </w:t>
      </w:r>
      <w:r w:rsidR="00F3770C" w:rsidRPr="00395329">
        <w:rPr>
          <w:rFonts w:ascii="Arial" w:hAnsi="Arial" w:cs="Arial"/>
          <w:szCs w:val="18"/>
        </w:rPr>
        <w:t>United States Geological Survey (USGS) quadrangle or topographic map</w:t>
      </w:r>
      <w:r w:rsidR="00561B3E" w:rsidRPr="00395329">
        <w:rPr>
          <w:rFonts w:ascii="Arial" w:hAnsi="Arial" w:cs="Arial"/>
          <w:szCs w:val="18"/>
        </w:rPr>
        <w:t xml:space="preserve">, </w:t>
      </w:r>
      <w:r w:rsidR="00FB6A41" w:rsidRPr="00395329">
        <w:rPr>
          <w:rFonts w:ascii="Arial" w:hAnsi="Arial" w:cs="Arial"/>
          <w:szCs w:val="18"/>
        </w:rPr>
        <w:t xml:space="preserve">a </w:t>
      </w:r>
      <w:r w:rsidR="00561B3E" w:rsidRPr="00395329">
        <w:rPr>
          <w:rFonts w:ascii="Arial" w:hAnsi="Arial" w:cs="Arial"/>
          <w:szCs w:val="18"/>
        </w:rPr>
        <w:t>Global Positioning System (GPS)</w:t>
      </w:r>
      <w:r w:rsidR="002E5663" w:rsidRPr="00395329">
        <w:rPr>
          <w:rFonts w:ascii="Arial" w:hAnsi="Arial" w:cs="Arial"/>
          <w:szCs w:val="18"/>
        </w:rPr>
        <w:t xml:space="preserve"> unit, </w:t>
      </w:r>
      <w:r w:rsidR="00FB6A41" w:rsidRPr="00395329">
        <w:rPr>
          <w:rFonts w:ascii="Arial" w:hAnsi="Arial" w:cs="Arial"/>
          <w:szCs w:val="18"/>
        </w:rPr>
        <w:t xml:space="preserve">a </w:t>
      </w:r>
      <w:r w:rsidR="00655724" w:rsidRPr="00395329">
        <w:rPr>
          <w:rFonts w:ascii="Arial" w:hAnsi="Arial" w:cs="Arial"/>
          <w:szCs w:val="18"/>
        </w:rPr>
        <w:t>map website</w:t>
      </w:r>
      <w:r w:rsidR="002E5663" w:rsidRPr="00395329">
        <w:rPr>
          <w:rFonts w:ascii="Arial" w:hAnsi="Arial" w:cs="Arial"/>
          <w:szCs w:val="18"/>
        </w:rPr>
        <w:t>, facility’s previous permit, etc</w:t>
      </w:r>
      <w:r w:rsidR="00E84302" w:rsidRPr="00395329">
        <w:rPr>
          <w:rFonts w:ascii="Arial" w:hAnsi="Arial" w:cs="Arial"/>
          <w:szCs w:val="18"/>
        </w:rPr>
        <w:t xml:space="preserve">.] </w:t>
      </w:r>
      <w:proofErr w:type="gramStart"/>
      <w:r w:rsidR="00E84302" w:rsidRPr="00395329">
        <w:rPr>
          <w:rFonts w:ascii="Arial" w:hAnsi="Arial" w:cs="Arial"/>
          <w:szCs w:val="18"/>
        </w:rPr>
        <w:t>used</w:t>
      </w:r>
      <w:proofErr w:type="gramEnd"/>
      <w:r w:rsidR="00E84302" w:rsidRPr="00395329">
        <w:rPr>
          <w:rFonts w:ascii="Arial" w:hAnsi="Arial" w:cs="Arial"/>
          <w:szCs w:val="18"/>
        </w:rPr>
        <w:t xml:space="preserve"> to obtain the coordinates.  </w:t>
      </w:r>
      <w:r w:rsidR="00836A4B" w:rsidRPr="00395329">
        <w:rPr>
          <w:rFonts w:ascii="Arial" w:hAnsi="Arial" w:cs="Arial"/>
          <w:szCs w:val="18"/>
        </w:rPr>
        <w:t>Call the USGS for maps at 1(888) ASK-USGS or a</w:t>
      </w:r>
      <w:r w:rsidR="00F3770C" w:rsidRPr="00395329">
        <w:rPr>
          <w:rFonts w:ascii="Arial" w:hAnsi="Arial" w:cs="Arial"/>
          <w:szCs w:val="18"/>
        </w:rPr>
        <w:t>ccess</w:t>
      </w:r>
      <w:r w:rsidR="00E84302" w:rsidRPr="00395329">
        <w:rPr>
          <w:rFonts w:ascii="Arial" w:hAnsi="Arial" w:cs="Arial"/>
          <w:szCs w:val="18"/>
        </w:rPr>
        <w:t xml:space="preserve"> </w:t>
      </w:r>
      <w:r w:rsidR="00131640" w:rsidRPr="00395329">
        <w:rPr>
          <w:rFonts w:ascii="Arial" w:hAnsi="Arial" w:cs="Arial"/>
          <w:szCs w:val="18"/>
        </w:rPr>
        <w:t>maps</w:t>
      </w:r>
      <w:r w:rsidR="00E84302" w:rsidRPr="00395329">
        <w:rPr>
          <w:rFonts w:ascii="Arial" w:hAnsi="Arial" w:cs="Arial"/>
          <w:szCs w:val="18"/>
        </w:rPr>
        <w:t xml:space="preserve"> </w:t>
      </w:r>
      <w:r w:rsidR="00E73EBD" w:rsidRPr="00395329">
        <w:rPr>
          <w:rFonts w:ascii="Arial" w:hAnsi="Arial" w:cs="Arial"/>
          <w:szCs w:val="18"/>
        </w:rPr>
        <w:t xml:space="preserve">at </w:t>
      </w:r>
      <w:hyperlink r:id="rId9" w:history="1">
        <w:r w:rsidR="00D370DC" w:rsidRPr="00395329">
          <w:rPr>
            <w:rStyle w:val="Hyperlink"/>
            <w:rFonts w:ascii="Arial" w:hAnsi="Arial" w:cs="Arial"/>
            <w:szCs w:val="18"/>
          </w:rPr>
          <w:t>https://www.mytopo.com/maps/</w:t>
        </w:r>
      </w:hyperlink>
      <w:r w:rsidR="00655F71" w:rsidRPr="00395329">
        <w:rPr>
          <w:rFonts w:ascii="Arial" w:hAnsi="Arial" w:cs="Arial"/>
          <w:szCs w:val="18"/>
        </w:rPr>
        <w:t xml:space="preserve"> or </w:t>
      </w:r>
      <w:hyperlink r:id="rId10" w:history="1">
        <w:r w:rsidR="00655F71" w:rsidRPr="00395329">
          <w:rPr>
            <w:rStyle w:val="Hyperlink"/>
            <w:rFonts w:ascii="Arial" w:hAnsi="Arial" w:cs="Arial"/>
            <w:szCs w:val="18"/>
          </w:rPr>
          <w:t>www.topozone.com</w:t>
        </w:r>
      </w:hyperlink>
      <w:r w:rsidR="005F29B1" w:rsidRPr="00395329">
        <w:rPr>
          <w:rFonts w:ascii="Arial" w:hAnsi="Arial" w:cs="Arial"/>
          <w:szCs w:val="18"/>
        </w:rPr>
        <w:t>.</w:t>
      </w:r>
    </w:p>
    <w:p w:rsidR="00F3770C" w:rsidRPr="00395329" w:rsidRDefault="005F29B1" w:rsidP="004B4F9C">
      <w:pPr>
        <w:tabs>
          <w:tab w:val="left" w:pos="180"/>
        </w:tabs>
        <w:ind w:left="270" w:hanging="450"/>
        <w:jc w:val="both"/>
        <w:rPr>
          <w:rFonts w:ascii="Arial" w:hAnsi="Arial" w:cs="Arial"/>
          <w:szCs w:val="18"/>
        </w:rPr>
      </w:pPr>
      <w:r w:rsidRPr="00395329">
        <w:rPr>
          <w:rFonts w:ascii="Arial" w:hAnsi="Arial" w:cs="Arial"/>
          <w:szCs w:val="18"/>
        </w:rPr>
        <w:t xml:space="preserve"> </w:t>
      </w:r>
    </w:p>
    <w:p w:rsidR="00F3770C" w:rsidRPr="00395329" w:rsidRDefault="00F3770C" w:rsidP="00B73B4D">
      <w:pPr>
        <w:tabs>
          <w:tab w:val="left" w:pos="270"/>
        </w:tabs>
        <w:ind w:left="270"/>
        <w:jc w:val="both"/>
        <w:rPr>
          <w:rFonts w:ascii="Arial" w:hAnsi="Arial" w:cs="Arial"/>
          <w:szCs w:val="18"/>
        </w:rPr>
      </w:pPr>
      <w:r w:rsidRPr="00395329">
        <w:rPr>
          <w:rFonts w:ascii="Arial" w:hAnsi="Arial" w:cs="Arial"/>
          <w:szCs w:val="18"/>
        </w:rPr>
        <w:t>Latitude and longitude in decimal</w:t>
      </w:r>
      <w:r w:rsidR="00665C28" w:rsidRPr="00395329">
        <w:rPr>
          <w:rFonts w:ascii="Arial" w:hAnsi="Arial" w:cs="Arial"/>
          <w:szCs w:val="18"/>
        </w:rPr>
        <w:t xml:space="preserve"> degrees</w:t>
      </w:r>
      <w:r w:rsidRPr="00395329">
        <w:rPr>
          <w:rFonts w:ascii="Arial" w:hAnsi="Arial" w:cs="Arial"/>
          <w:szCs w:val="18"/>
        </w:rPr>
        <w:t xml:space="preserve"> </w:t>
      </w:r>
      <w:r w:rsidR="00A1742B" w:rsidRPr="00395329">
        <w:rPr>
          <w:rFonts w:ascii="Arial" w:hAnsi="Arial" w:cs="Arial"/>
          <w:szCs w:val="18"/>
        </w:rPr>
        <w:t xml:space="preserve">can </w:t>
      </w:r>
      <w:r w:rsidRPr="00395329">
        <w:rPr>
          <w:rFonts w:ascii="Arial" w:hAnsi="Arial" w:cs="Arial"/>
          <w:szCs w:val="18"/>
        </w:rPr>
        <w:t>be converted to degrees/minutes/seconds</w:t>
      </w:r>
      <w:r w:rsidR="004F2891" w:rsidRPr="00395329">
        <w:rPr>
          <w:rFonts w:ascii="Arial" w:hAnsi="Arial" w:cs="Arial"/>
          <w:szCs w:val="18"/>
        </w:rPr>
        <w:t xml:space="preserve"> by</w:t>
      </w:r>
      <w:r w:rsidRPr="00395329">
        <w:rPr>
          <w:rFonts w:ascii="Arial" w:hAnsi="Arial" w:cs="Arial"/>
          <w:szCs w:val="18"/>
        </w:rPr>
        <w:t xml:space="preserve"> </w:t>
      </w:r>
      <w:r w:rsidR="00C96E56" w:rsidRPr="00395329">
        <w:rPr>
          <w:rFonts w:ascii="Arial" w:hAnsi="Arial" w:cs="Arial"/>
          <w:szCs w:val="18"/>
        </w:rPr>
        <w:t>follow</w:t>
      </w:r>
      <w:r w:rsidR="004F2891" w:rsidRPr="00395329">
        <w:rPr>
          <w:rFonts w:ascii="Arial" w:hAnsi="Arial" w:cs="Arial"/>
          <w:szCs w:val="18"/>
        </w:rPr>
        <w:t>ing</w:t>
      </w:r>
      <w:r w:rsidR="00C96E56" w:rsidRPr="00395329">
        <w:rPr>
          <w:rFonts w:ascii="Arial" w:hAnsi="Arial" w:cs="Arial"/>
          <w:szCs w:val="18"/>
        </w:rPr>
        <w:t xml:space="preserve"> </w:t>
      </w:r>
      <w:r w:rsidRPr="00395329">
        <w:rPr>
          <w:rFonts w:ascii="Arial" w:hAnsi="Arial" w:cs="Arial"/>
          <w:szCs w:val="18"/>
        </w:rPr>
        <w:t>the steps in the example</w:t>
      </w:r>
      <w:r w:rsidR="00C96E56" w:rsidRPr="00395329">
        <w:rPr>
          <w:rFonts w:ascii="Arial" w:hAnsi="Arial" w:cs="Arial"/>
          <w:szCs w:val="18"/>
        </w:rPr>
        <w:t xml:space="preserve"> below:</w:t>
      </w:r>
    </w:p>
    <w:p w:rsidR="00F3770C" w:rsidRPr="00395329" w:rsidRDefault="00F3770C">
      <w:pPr>
        <w:jc w:val="both"/>
        <w:rPr>
          <w:rFonts w:ascii="Arial" w:hAnsi="Arial" w:cs="Arial"/>
          <w:szCs w:val="18"/>
        </w:rPr>
      </w:pPr>
    </w:p>
    <w:p w:rsidR="00F3770C" w:rsidRPr="00395329" w:rsidRDefault="00F3770C">
      <w:pPr>
        <w:ind w:left="270"/>
        <w:jc w:val="both"/>
        <w:rPr>
          <w:rFonts w:ascii="Arial" w:hAnsi="Arial" w:cs="Arial"/>
          <w:szCs w:val="18"/>
        </w:rPr>
      </w:pPr>
      <w:r w:rsidRPr="00395329">
        <w:rPr>
          <w:rFonts w:ascii="Arial" w:hAnsi="Arial" w:cs="Arial"/>
          <w:szCs w:val="18"/>
          <w:u w:val="single"/>
        </w:rPr>
        <w:t>Example</w:t>
      </w:r>
      <w:r w:rsidRPr="00395329">
        <w:rPr>
          <w:rFonts w:ascii="Arial" w:hAnsi="Arial" w:cs="Arial"/>
          <w:szCs w:val="18"/>
        </w:rPr>
        <w:t>: Convert decimal latitude 45.1234567 to degrees (º), minutes ('), and seconds (").</w:t>
      </w:r>
    </w:p>
    <w:p w:rsidR="00F3770C" w:rsidRPr="00395329" w:rsidRDefault="00F3770C">
      <w:pPr>
        <w:jc w:val="both"/>
        <w:rPr>
          <w:rFonts w:ascii="Arial" w:hAnsi="Arial" w:cs="Arial"/>
          <w:szCs w:val="18"/>
        </w:rPr>
      </w:pPr>
    </w:p>
    <w:p w:rsidR="00F3770C" w:rsidRPr="00395329" w:rsidRDefault="00F3770C">
      <w:pPr>
        <w:tabs>
          <w:tab w:val="left" w:pos="540"/>
        </w:tabs>
        <w:ind w:left="540" w:hanging="270"/>
        <w:jc w:val="both"/>
        <w:rPr>
          <w:rFonts w:ascii="Arial" w:hAnsi="Arial" w:cs="Arial"/>
          <w:szCs w:val="18"/>
        </w:rPr>
      </w:pPr>
      <w:r w:rsidRPr="00395329">
        <w:rPr>
          <w:rFonts w:ascii="Arial" w:hAnsi="Arial" w:cs="Arial"/>
          <w:szCs w:val="18"/>
        </w:rPr>
        <w:t>a)</w:t>
      </w:r>
      <w:r w:rsidRPr="00395329">
        <w:rPr>
          <w:rFonts w:ascii="Arial" w:hAnsi="Arial" w:cs="Arial"/>
          <w:szCs w:val="18"/>
        </w:rPr>
        <w:tab/>
        <w:t>The numbers to the left of the decimal point are the degrees:  45º.</w:t>
      </w:r>
    </w:p>
    <w:p w:rsidR="00F3770C" w:rsidRPr="00395329" w:rsidRDefault="00F3770C">
      <w:pPr>
        <w:tabs>
          <w:tab w:val="left" w:pos="540"/>
        </w:tabs>
        <w:ind w:left="540" w:hanging="270"/>
        <w:jc w:val="both"/>
        <w:rPr>
          <w:rFonts w:ascii="Arial" w:hAnsi="Arial" w:cs="Arial"/>
          <w:szCs w:val="18"/>
        </w:rPr>
      </w:pPr>
    </w:p>
    <w:p w:rsidR="00F3770C" w:rsidRPr="00395329" w:rsidRDefault="00F3770C">
      <w:pPr>
        <w:tabs>
          <w:tab w:val="left" w:pos="540"/>
        </w:tabs>
        <w:ind w:left="540" w:hanging="270"/>
        <w:jc w:val="both"/>
        <w:rPr>
          <w:rFonts w:ascii="Arial" w:hAnsi="Arial" w:cs="Arial"/>
          <w:szCs w:val="18"/>
        </w:rPr>
      </w:pPr>
      <w:r w:rsidRPr="00395329">
        <w:rPr>
          <w:rFonts w:ascii="Arial" w:hAnsi="Arial" w:cs="Arial"/>
          <w:szCs w:val="18"/>
        </w:rPr>
        <w:t>b)</w:t>
      </w:r>
      <w:r w:rsidRPr="00395329">
        <w:rPr>
          <w:rFonts w:ascii="Arial" w:hAnsi="Arial" w:cs="Arial"/>
          <w:szCs w:val="18"/>
        </w:rPr>
        <w:tab/>
        <w:t>To obtain minutes, multiply the first four numbers to the right of the decimal point by 0.006:  1234 x 0.006 = 7.404.</w:t>
      </w:r>
    </w:p>
    <w:p w:rsidR="00F3770C" w:rsidRPr="00395329" w:rsidRDefault="00F3770C">
      <w:pPr>
        <w:tabs>
          <w:tab w:val="left" w:pos="540"/>
        </w:tabs>
        <w:ind w:left="540" w:hanging="270"/>
        <w:jc w:val="both"/>
        <w:rPr>
          <w:rFonts w:ascii="Arial" w:hAnsi="Arial" w:cs="Arial"/>
          <w:szCs w:val="18"/>
        </w:rPr>
      </w:pPr>
    </w:p>
    <w:p w:rsidR="00F3770C" w:rsidRPr="00395329" w:rsidRDefault="00F3770C">
      <w:pPr>
        <w:tabs>
          <w:tab w:val="left" w:pos="540"/>
        </w:tabs>
        <w:ind w:left="540" w:hanging="270"/>
        <w:jc w:val="both"/>
        <w:rPr>
          <w:rFonts w:ascii="Arial" w:hAnsi="Arial" w:cs="Arial"/>
          <w:szCs w:val="18"/>
        </w:rPr>
      </w:pPr>
      <w:r w:rsidRPr="00395329">
        <w:rPr>
          <w:rFonts w:ascii="Arial" w:hAnsi="Arial" w:cs="Arial"/>
          <w:szCs w:val="18"/>
        </w:rPr>
        <w:t>c)</w:t>
      </w:r>
      <w:r w:rsidRPr="00395329">
        <w:rPr>
          <w:rFonts w:ascii="Arial" w:hAnsi="Arial" w:cs="Arial"/>
          <w:szCs w:val="18"/>
        </w:rPr>
        <w:tab/>
        <w:t>The numbers to the left of the decimal point in the result obtained in (b) are the minutes</w:t>
      </w:r>
      <w:r w:rsidR="008E22B0" w:rsidRPr="00395329">
        <w:rPr>
          <w:rFonts w:ascii="Arial" w:hAnsi="Arial" w:cs="Arial"/>
          <w:szCs w:val="18"/>
        </w:rPr>
        <w:t xml:space="preserve">:  </w:t>
      </w:r>
      <w:r w:rsidRPr="00395329">
        <w:rPr>
          <w:rFonts w:ascii="Arial" w:hAnsi="Arial" w:cs="Arial"/>
          <w:szCs w:val="18"/>
        </w:rPr>
        <w:t>7'.</w:t>
      </w:r>
    </w:p>
    <w:p w:rsidR="00F3770C" w:rsidRPr="00395329" w:rsidRDefault="00F3770C">
      <w:pPr>
        <w:tabs>
          <w:tab w:val="left" w:pos="540"/>
        </w:tabs>
        <w:ind w:left="540" w:hanging="270"/>
        <w:jc w:val="both"/>
        <w:rPr>
          <w:rFonts w:ascii="Arial" w:hAnsi="Arial" w:cs="Arial"/>
          <w:szCs w:val="18"/>
        </w:rPr>
      </w:pPr>
    </w:p>
    <w:p w:rsidR="00F3770C" w:rsidRPr="00395329" w:rsidRDefault="00F3770C">
      <w:pPr>
        <w:numPr>
          <w:ilvl w:val="0"/>
          <w:numId w:val="3"/>
        </w:numPr>
        <w:tabs>
          <w:tab w:val="left" w:pos="540"/>
        </w:tabs>
        <w:ind w:left="540" w:hanging="270"/>
        <w:jc w:val="both"/>
        <w:rPr>
          <w:rFonts w:ascii="Arial" w:hAnsi="Arial" w:cs="Arial"/>
          <w:szCs w:val="18"/>
        </w:rPr>
      </w:pPr>
      <w:r w:rsidRPr="00395329">
        <w:rPr>
          <w:rFonts w:ascii="Arial" w:hAnsi="Arial" w:cs="Arial"/>
          <w:szCs w:val="18"/>
        </w:rPr>
        <w:t>To obtain seconds, multiply the remaining three numbers to the right of the decimal from the result obtained in (b) by 0.06:  404 x 0.06 = 24.24.  Since the numbers to the right of the decimal point are not used, the result is 24".</w:t>
      </w:r>
    </w:p>
    <w:p w:rsidR="00F3770C" w:rsidRPr="00395329" w:rsidRDefault="00F3770C">
      <w:pPr>
        <w:tabs>
          <w:tab w:val="left" w:pos="540"/>
        </w:tabs>
        <w:ind w:left="540" w:hanging="270"/>
        <w:jc w:val="both"/>
        <w:rPr>
          <w:rFonts w:ascii="Arial" w:hAnsi="Arial" w:cs="Arial"/>
          <w:szCs w:val="18"/>
        </w:rPr>
      </w:pPr>
    </w:p>
    <w:p w:rsidR="00F3770C" w:rsidRPr="00395329" w:rsidRDefault="00F3770C">
      <w:pPr>
        <w:tabs>
          <w:tab w:val="left" w:pos="540"/>
        </w:tabs>
        <w:ind w:left="540" w:hanging="270"/>
        <w:jc w:val="both"/>
        <w:rPr>
          <w:rFonts w:ascii="Arial" w:hAnsi="Arial" w:cs="Arial"/>
          <w:szCs w:val="18"/>
        </w:rPr>
      </w:pPr>
      <w:r w:rsidRPr="00395329">
        <w:rPr>
          <w:rFonts w:ascii="Arial" w:hAnsi="Arial" w:cs="Arial"/>
          <w:szCs w:val="18"/>
        </w:rPr>
        <w:t>e)</w:t>
      </w:r>
      <w:r w:rsidRPr="00395329">
        <w:rPr>
          <w:rFonts w:ascii="Arial" w:hAnsi="Arial" w:cs="Arial"/>
          <w:szCs w:val="18"/>
        </w:rPr>
        <w:tab/>
        <w:t xml:space="preserve">The </w:t>
      </w:r>
      <w:r w:rsidR="00A1742B" w:rsidRPr="00395329">
        <w:rPr>
          <w:rFonts w:ascii="Arial" w:hAnsi="Arial" w:cs="Arial"/>
          <w:szCs w:val="18"/>
        </w:rPr>
        <w:t xml:space="preserve">conversion result </w:t>
      </w:r>
      <w:r w:rsidRPr="00395329">
        <w:rPr>
          <w:rFonts w:ascii="Arial" w:hAnsi="Arial" w:cs="Arial"/>
          <w:szCs w:val="18"/>
        </w:rPr>
        <w:t>for 45.1234567 = 45º 7' 24"</w:t>
      </w:r>
      <w:r w:rsidR="00A1742B" w:rsidRPr="00395329">
        <w:rPr>
          <w:rFonts w:ascii="Arial" w:hAnsi="Arial" w:cs="Arial"/>
          <w:szCs w:val="18"/>
        </w:rPr>
        <w:t>.</w:t>
      </w:r>
    </w:p>
    <w:p w:rsidR="00F3770C" w:rsidRPr="00395329" w:rsidRDefault="00F3770C">
      <w:pPr>
        <w:jc w:val="both"/>
        <w:rPr>
          <w:rFonts w:ascii="Arial" w:hAnsi="Arial" w:cs="Arial"/>
          <w:szCs w:val="18"/>
        </w:rPr>
      </w:pPr>
      <w:r w:rsidRPr="00395329">
        <w:rPr>
          <w:rFonts w:ascii="Arial" w:hAnsi="Arial" w:cs="Arial"/>
          <w:szCs w:val="18"/>
        </w:rPr>
        <w:tab/>
      </w:r>
    </w:p>
    <w:p w:rsidR="00F3770C" w:rsidRPr="00395329" w:rsidRDefault="00F3770C">
      <w:pPr>
        <w:tabs>
          <w:tab w:val="left" w:pos="270"/>
        </w:tabs>
        <w:ind w:left="270" w:hanging="270"/>
        <w:jc w:val="both"/>
        <w:rPr>
          <w:rFonts w:ascii="Arial" w:hAnsi="Arial" w:cs="Arial"/>
          <w:szCs w:val="18"/>
        </w:rPr>
      </w:pPr>
      <w:r w:rsidRPr="00395329">
        <w:rPr>
          <w:rFonts w:ascii="Arial" w:hAnsi="Arial" w:cs="Arial"/>
          <w:szCs w:val="18"/>
        </w:rPr>
        <w:t>3. Indicate whether the facility is currently or was previously covered under an LPDES permit.  If so, include the permit number.</w:t>
      </w:r>
    </w:p>
    <w:p w:rsidR="00F3770C" w:rsidRPr="00395329" w:rsidRDefault="00F3770C">
      <w:pPr>
        <w:tabs>
          <w:tab w:val="left" w:pos="270"/>
        </w:tabs>
        <w:ind w:left="270" w:hanging="270"/>
        <w:rPr>
          <w:rFonts w:ascii="Arial" w:hAnsi="Arial" w:cs="Arial"/>
          <w:szCs w:val="18"/>
        </w:rPr>
      </w:pPr>
    </w:p>
    <w:p w:rsidR="00F3770C" w:rsidRPr="00395329" w:rsidRDefault="00F3770C">
      <w:pPr>
        <w:tabs>
          <w:tab w:val="left" w:pos="270"/>
        </w:tabs>
        <w:ind w:left="270" w:hanging="270"/>
        <w:jc w:val="both"/>
        <w:rPr>
          <w:rFonts w:ascii="Arial" w:hAnsi="Arial" w:cs="Arial"/>
          <w:b/>
          <w:szCs w:val="18"/>
        </w:rPr>
      </w:pPr>
      <w:r w:rsidRPr="00395329">
        <w:rPr>
          <w:rFonts w:ascii="Arial" w:hAnsi="Arial" w:cs="Arial"/>
          <w:szCs w:val="18"/>
        </w:rPr>
        <w:t>4.  Enter the 4-digit SIC code</w:t>
      </w:r>
      <w:r w:rsidR="00FE5047" w:rsidRPr="00395329">
        <w:rPr>
          <w:rFonts w:ascii="Arial" w:hAnsi="Arial" w:cs="Arial"/>
          <w:szCs w:val="18"/>
        </w:rPr>
        <w:t>(s)</w:t>
      </w:r>
      <w:r w:rsidRPr="00395329">
        <w:rPr>
          <w:rFonts w:ascii="Arial" w:hAnsi="Arial" w:cs="Arial"/>
          <w:szCs w:val="18"/>
        </w:rPr>
        <w:t xml:space="preserve"> </w:t>
      </w:r>
      <w:r w:rsidR="00FE5047" w:rsidRPr="00395329">
        <w:rPr>
          <w:rFonts w:ascii="Arial" w:hAnsi="Arial" w:cs="Arial"/>
          <w:szCs w:val="18"/>
        </w:rPr>
        <w:t>for</w:t>
      </w:r>
      <w:r w:rsidRPr="00395329">
        <w:rPr>
          <w:rFonts w:ascii="Arial" w:hAnsi="Arial" w:cs="Arial"/>
          <w:szCs w:val="18"/>
        </w:rPr>
        <w:t xml:space="preserve"> the facility’s primary</w:t>
      </w:r>
      <w:r w:rsidR="00FE5047" w:rsidRPr="00395329">
        <w:rPr>
          <w:rFonts w:ascii="Arial" w:hAnsi="Arial" w:cs="Arial"/>
          <w:szCs w:val="18"/>
        </w:rPr>
        <w:t xml:space="preserve"> </w:t>
      </w:r>
      <w:r w:rsidRPr="00395329">
        <w:rPr>
          <w:rFonts w:ascii="Arial" w:hAnsi="Arial" w:cs="Arial"/>
          <w:szCs w:val="18"/>
        </w:rPr>
        <w:t>and</w:t>
      </w:r>
      <w:r w:rsidR="00FE5047" w:rsidRPr="00395329">
        <w:rPr>
          <w:rFonts w:ascii="Arial" w:hAnsi="Arial" w:cs="Arial"/>
          <w:szCs w:val="18"/>
        </w:rPr>
        <w:t xml:space="preserve">, if applicable, </w:t>
      </w:r>
      <w:r w:rsidRPr="00395329">
        <w:rPr>
          <w:rFonts w:ascii="Arial" w:hAnsi="Arial" w:cs="Arial"/>
          <w:szCs w:val="18"/>
        </w:rPr>
        <w:t xml:space="preserve">secondary </w:t>
      </w:r>
      <w:r w:rsidR="006F6160" w:rsidRPr="00395329">
        <w:rPr>
          <w:rFonts w:ascii="Arial" w:hAnsi="Arial" w:cs="Arial"/>
          <w:szCs w:val="18"/>
        </w:rPr>
        <w:t>code(s</w:t>
      </w:r>
      <w:r w:rsidR="0023039E" w:rsidRPr="00395329">
        <w:rPr>
          <w:rFonts w:ascii="Arial" w:hAnsi="Arial" w:cs="Arial"/>
          <w:szCs w:val="18"/>
        </w:rPr>
        <w:t>)</w:t>
      </w:r>
      <w:r w:rsidR="00861D32" w:rsidRPr="00395329">
        <w:rPr>
          <w:rFonts w:ascii="Arial" w:hAnsi="Arial" w:cs="Arial"/>
          <w:szCs w:val="18"/>
        </w:rPr>
        <w:t xml:space="preserve">.  </w:t>
      </w:r>
      <w:r w:rsidR="00477D5D" w:rsidRPr="00395329">
        <w:rPr>
          <w:rFonts w:ascii="Arial" w:hAnsi="Arial" w:cs="Arial"/>
          <w:szCs w:val="18"/>
        </w:rPr>
        <w:t xml:space="preserve">SIC codes can be obtained </w:t>
      </w:r>
      <w:r w:rsidR="00DB7412" w:rsidRPr="00395329">
        <w:rPr>
          <w:rFonts w:ascii="Arial" w:hAnsi="Arial" w:cs="Arial"/>
          <w:szCs w:val="18"/>
        </w:rPr>
        <w:t xml:space="preserve">at </w:t>
      </w:r>
      <w:hyperlink r:id="rId11" w:history="1">
        <w:r w:rsidR="00DB7412" w:rsidRPr="00395329">
          <w:rPr>
            <w:rStyle w:val="Hyperlink"/>
            <w:rFonts w:ascii="Arial" w:hAnsi="Arial" w:cs="Arial"/>
            <w:i/>
            <w:iCs/>
            <w:szCs w:val="18"/>
          </w:rPr>
          <w:t>https://www.osha.gov/pls/imis/sicsearch.html</w:t>
        </w:r>
      </w:hyperlink>
      <w:r w:rsidR="00477D5D" w:rsidRPr="00395329">
        <w:rPr>
          <w:rFonts w:ascii="Arial" w:hAnsi="Arial" w:cs="Arial"/>
          <w:szCs w:val="18"/>
        </w:rPr>
        <w:t xml:space="preserve">. </w:t>
      </w:r>
      <w:r w:rsidR="001E4C0B" w:rsidRPr="00395329">
        <w:rPr>
          <w:rFonts w:ascii="Arial" w:hAnsi="Arial" w:cs="Arial"/>
          <w:szCs w:val="18"/>
        </w:rPr>
        <w:t xml:space="preserve"> </w:t>
      </w:r>
      <w:r w:rsidR="00A83633" w:rsidRPr="00395329">
        <w:rPr>
          <w:rFonts w:ascii="Arial" w:hAnsi="Arial" w:cs="Arial"/>
          <w:b/>
          <w:szCs w:val="18"/>
        </w:rPr>
        <w:t xml:space="preserve">The facility is ineligible for the no exposure exclusion if </w:t>
      </w:r>
      <w:proofErr w:type="gramStart"/>
      <w:r w:rsidR="00A83633" w:rsidRPr="00395329">
        <w:rPr>
          <w:rFonts w:ascii="Arial" w:hAnsi="Arial" w:cs="Arial"/>
          <w:b/>
          <w:szCs w:val="18"/>
        </w:rPr>
        <w:t>its</w:t>
      </w:r>
      <w:proofErr w:type="gramEnd"/>
      <w:r w:rsidR="00A83633" w:rsidRPr="00395329">
        <w:rPr>
          <w:rFonts w:ascii="Arial" w:hAnsi="Arial" w:cs="Arial"/>
          <w:b/>
          <w:szCs w:val="18"/>
        </w:rPr>
        <w:t xml:space="preserve"> SIC code is not listed in Table 1 of the MSGP</w:t>
      </w:r>
      <w:r w:rsidR="006E073E" w:rsidRPr="00395329">
        <w:rPr>
          <w:rFonts w:ascii="Arial" w:hAnsi="Arial" w:cs="Arial"/>
          <w:b/>
          <w:szCs w:val="18"/>
        </w:rPr>
        <w:t>.</w:t>
      </w:r>
      <w:r w:rsidR="00C06CAE" w:rsidRPr="00395329">
        <w:rPr>
          <w:rFonts w:ascii="Arial" w:hAnsi="Arial" w:cs="Arial"/>
          <w:b/>
          <w:szCs w:val="18"/>
        </w:rPr>
        <w:t xml:space="preserve"> </w:t>
      </w:r>
      <w:r w:rsidR="009B72FA" w:rsidRPr="00395329">
        <w:rPr>
          <w:rFonts w:ascii="Arial" w:hAnsi="Arial" w:cs="Arial"/>
          <w:b/>
          <w:szCs w:val="18"/>
        </w:rPr>
        <w:t xml:space="preserve"> </w:t>
      </w:r>
      <w:r w:rsidR="00C06CAE" w:rsidRPr="00395329">
        <w:rPr>
          <w:rFonts w:ascii="Arial" w:hAnsi="Arial" w:cs="Arial"/>
          <w:szCs w:val="18"/>
        </w:rPr>
        <w:t xml:space="preserve">  </w:t>
      </w:r>
      <w:r w:rsidR="00C06CAE" w:rsidRPr="00395329">
        <w:rPr>
          <w:rFonts w:ascii="Arial" w:hAnsi="Arial" w:cs="Arial"/>
          <w:b/>
          <w:szCs w:val="18"/>
        </w:rPr>
        <w:t xml:space="preserve"> </w:t>
      </w:r>
    </w:p>
    <w:p w:rsidR="00F3770C" w:rsidRPr="00395329" w:rsidRDefault="00F3770C">
      <w:pPr>
        <w:tabs>
          <w:tab w:val="left" w:pos="270"/>
        </w:tabs>
        <w:ind w:left="270" w:hanging="270"/>
        <w:jc w:val="both"/>
        <w:rPr>
          <w:rFonts w:ascii="Arial" w:hAnsi="Arial" w:cs="Arial"/>
          <w:szCs w:val="18"/>
        </w:rPr>
      </w:pPr>
    </w:p>
    <w:p w:rsidR="00F3770C" w:rsidRPr="00395329" w:rsidRDefault="00F3770C">
      <w:pPr>
        <w:tabs>
          <w:tab w:val="left" w:pos="270"/>
        </w:tabs>
        <w:ind w:left="270" w:hanging="270"/>
        <w:jc w:val="both"/>
        <w:rPr>
          <w:rFonts w:ascii="Arial" w:hAnsi="Arial" w:cs="Arial"/>
          <w:szCs w:val="18"/>
        </w:rPr>
      </w:pPr>
      <w:r w:rsidRPr="00395329">
        <w:rPr>
          <w:rFonts w:ascii="Arial" w:hAnsi="Arial" w:cs="Arial"/>
          <w:szCs w:val="18"/>
        </w:rPr>
        <w:t xml:space="preserve">5. </w:t>
      </w:r>
      <w:r w:rsidRPr="00395329">
        <w:rPr>
          <w:rFonts w:ascii="Arial" w:hAnsi="Arial" w:cs="Arial"/>
          <w:szCs w:val="18"/>
        </w:rPr>
        <w:tab/>
        <w:t>Enter the total size of the site associated with industrial activity in acres.  Acreage may be determined by dividing square footage by 43, 560, as demonstrated in the following example</w:t>
      </w:r>
      <w:r w:rsidR="00BD3BC1" w:rsidRPr="00395329">
        <w:rPr>
          <w:rFonts w:ascii="Arial" w:hAnsi="Arial" w:cs="Arial"/>
          <w:szCs w:val="18"/>
        </w:rPr>
        <w:t xml:space="preserve">:  </w:t>
      </w:r>
    </w:p>
    <w:p w:rsidR="00BD3BC1" w:rsidRPr="00395329" w:rsidRDefault="00BD3BC1">
      <w:pPr>
        <w:tabs>
          <w:tab w:val="left" w:pos="270"/>
        </w:tabs>
        <w:ind w:left="270" w:hanging="270"/>
        <w:jc w:val="both"/>
        <w:rPr>
          <w:rFonts w:ascii="Arial" w:hAnsi="Arial" w:cs="Arial"/>
          <w:szCs w:val="18"/>
        </w:rPr>
      </w:pPr>
    </w:p>
    <w:p w:rsidR="00F3770C" w:rsidRPr="00395329" w:rsidRDefault="00F3770C">
      <w:pPr>
        <w:jc w:val="both"/>
        <w:rPr>
          <w:rFonts w:ascii="Arial" w:hAnsi="Arial" w:cs="Arial"/>
          <w:szCs w:val="18"/>
        </w:rPr>
      </w:pPr>
      <w:r w:rsidRPr="00395329">
        <w:rPr>
          <w:rFonts w:ascii="Arial" w:hAnsi="Arial" w:cs="Arial"/>
          <w:szCs w:val="18"/>
        </w:rPr>
        <w:t xml:space="preserve">     </w:t>
      </w:r>
      <w:r w:rsidRPr="00395329">
        <w:rPr>
          <w:rFonts w:ascii="Arial" w:hAnsi="Arial" w:cs="Arial"/>
          <w:szCs w:val="18"/>
          <w:u w:val="single"/>
        </w:rPr>
        <w:t>Example</w:t>
      </w:r>
      <w:r w:rsidRPr="00395329">
        <w:rPr>
          <w:rFonts w:ascii="Arial" w:hAnsi="Arial" w:cs="Arial"/>
          <w:szCs w:val="18"/>
        </w:rPr>
        <w:t>:  Convert 54,450 ft</w:t>
      </w:r>
      <w:r w:rsidRPr="00395329">
        <w:rPr>
          <w:rFonts w:ascii="Arial" w:hAnsi="Arial" w:cs="Arial"/>
          <w:szCs w:val="18"/>
          <w:vertAlign w:val="superscript"/>
        </w:rPr>
        <w:t>2</w:t>
      </w:r>
      <w:r w:rsidRPr="00395329">
        <w:rPr>
          <w:rFonts w:ascii="Arial" w:hAnsi="Arial" w:cs="Arial"/>
          <w:szCs w:val="18"/>
        </w:rPr>
        <w:t xml:space="preserve"> to acres</w:t>
      </w:r>
    </w:p>
    <w:p w:rsidR="00F3770C" w:rsidRPr="00395329" w:rsidRDefault="00F3770C" w:rsidP="006C5BEC">
      <w:pPr>
        <w:ind w:left="270" w:hanging="270"/>
        <w:jc w:val="both"/>
        <w:rPr>
          <w:rFonts w:ascii="Arial" w:hAnsi="Arial" w:cs="Arial"/>
          <w:szCs w:val="18"/>
        </w:rPr>
      </w:pPr>
      <w:r w:rsidRPr="00395329">
        <w:rPr>
          <w:rFonts w:ascii="Arial" w:hAnsi="Arial" w:cs="Arial"/>
          <w:szCs w:val="18"/>
        </w:rPr>
        <w:t xml:space="preserve">     Divide 54,450 ft</w:t>
      </w:r>
      <w:r w:rsidRPr="00395329">
        <w:rPr>
          <w:rFonts w:ascii="Arial" w:hAnsi="Arial" w:cs="Arial"/>
          <w:szCs w:val="18"/>
          <w:vertAlign w:val="superscript"/>
        </w:rPr>
        <w:t>2</w:t>
      </w:r>
      <w:r w:rsidRPr="00395329">
        <w:rPr>
          <w:rFonts w:ascii="Arial" w:hAnsi="Arial" w:cs="Arial"/>
          <w:szCs w:val="18"/>
        </w:rPr>
        <w:t xml:space="preserve"> by 43,560 square feet per </w:t>
      </w:r>
      <w:r w:rsidR="006C5BEC" w:rsidRPr="00395329">
        <w:rPr>
          <w:rFonts w:ascii="Arial" w:hAnsi="Arial" w:cs="Arial"/>
          <w:szCs w:val="18"/>
        </w:rPr>
        <w:t xml:space="preserve">  </w:t>
      </w:r>
      <w:r w:rsidRPr="00395329">
        <w:rPr>
          <w:rFonts w:ascii="Arial" w:hAnsi="Arial" w:cs="Arial"/>
          <w:szCs w:val="18"/>
        </w:rPr>
        <w:t>acre:</w:t>
      </w:r>
      <w:r w:rsidR="006F37B4" w:rsidRPr="00395329">
        <w:rPr>
          <w:rFonts w:ascii="Arial" w:hAnsi="Arial" w:cs="Arial"/>
          <w:szCs w:val="18"/>
        </w:rPr>
        <w:t xml:space="preserve"> </w:t>
      </w:r>
      <w:r w:rsidRPr="00395329">
        <w:rPr>
          <w:rFonts w:ascii="Arial" w:hAnsi="Arial" w:cs="Arial"/>
          <w:szCs w:val="18"/>
        </w:rPr>
        <w:t>54,450 ft</w:t>
      </w:r>
      <w:r w:rsidRPr="00395329">
        <w:rPr>
          <w:rFonts w:ascii="Arial" w:hAnsi="Arial" w:cs="Arial"/>
          <w:szCs w:val="18"/>
          <w:vertAlign w:val="superscript"/>
        </w:rPr>
        <w:t>2</w:t>
      </w:r>
      <w:r w:rsidRPr="00395329">
        <w:rPr>
          <w:rFonts w:ascii="Arial" w:hAnsi="Arial" w:cs="Arial"/>
          <w:szCs w:val="18"/>
        </w:rPr>
        <w:t xml:space="preserve"> </w:t>
      </w:r>
      <w:r w:rsidR="00484567" w:rsidRPr="00395329">
        <w:rPr>
          <w:rFonts w:ascii="Arial" w:hAnsi="Arial" w:cs="Arial"/>
          <w:szCs w:val="18"/>
        </w:rPr>
        <w:t>÷</w:t>
      </w:r>
      <w:r w:rsidRPr="00395329">
        <w:rPr>
          <w:rFonts w:ascii="Arial" w:hAnsi="Arial" w:cs="Arial"/>
          <w:szCs w:val="18"/>
        </w:rPr>
        <w:t xml:space="preserve"> 43,560 ft</w:t>
      </w:r>
      <w:r w:rsidRPr="00395329">
        <w:rPr>
          <w:rFonts w:ascii="Arial" w:hAnsi="Arial" w:cs="Arial"/>
          <w:szCs w:val="18"/>
          <w:vertAlign w:val="superscript"/>
        </w:rPr>
        <w:t>2</w:t>
      </w:r>
      <w:r w:rsidRPr="00395329">
        <w:rPr>
          <w:rFonts w:ascii="Arial" w:hAnsi="Arial" w:cs="Arial"/>
          <w:szCs w:val="18"/>
        </w:rPr>
        <w:t xml:space="preserve">/acre = 1.25 </w:t>
      </w:r>
      <w:r w:rsidR="006C5BEC" w:rsidRPr="00395329">
        <w:rPr>
          <w:rFonts w:ascii="Arial" w:hAnsi="Arial" w:cs="Arial"/>
          <w:szCs w:val="18"/>
        </w:rPr>
        <w:t xml:space="preserve">   </w:t>
      </w:r>
      <w:r w:rsidRPr="00395329">
        <w:rPr>
          <w:rFonts w:ascii="Arial" w:hAnsi="Arial" w:cs="Arial"/>
          <w:szCs w:val="18"/>
        </w:rPr>
        <w:t>acres.</w:t>
      </w:r>
    </w:p>
    <w:p w:rsidR="004B2168" w:rsidRPr="00395329" w:rsidRDefault="004B2168" w:rsidP="006C5BEC">
      <w:pPr>
        <w:ind w:left="270" w:hanging="270"/>
        <w:jc w:val="both"/>
        <w:rPr>
          <w:rFonts w:ascii="Arial" w:hAnsi="Arial" w:cs="Arial"/>
          <w:szCs w:val="18"/>
        </w:rPr>
      </w:pPr>
    </w:p>
    <w:p w:rsidR="004B2168" w:rsidRPr="00395329" w:rsidRDefault="004B2168" w:rsidP="004B2168">
      <w:pPr>
        <w:tabs>
          <w:tab w:val="left" w:pos="270"/>
        </w:tabs>
        <w:ind w:left="270" w:hanging="270"/>
        <w:jc w:val="both"/>
        <w:rPr>
          <w:rFonts w:ascii="Arial" w:hAnsi="Arial" w:cs="Arial"/>
          <w:szCs w:val="18"/>
        </w:rPr>
      </w:pPr>
      <w:r w:rsidRPr="00395329">
        <w:rPr>
          <w:rFonts w:ascii="Arial" w:hAnsi="Arial" w:cs="Arial"/>
          <w:szCs w:val="18"/>
        </w:rPr>
        <w:t>6.</w:t>
      </w:r>
      <w:r w:rsidRPr="00395329">
        <w:rPr>
          <w:rFonts w:ascii="Arial" w:hAnsi="Arial" w:cs="Arial"/>
          <w:szCs w:val="18"/>
        </w:rPr>
        <w:tab/>
        <w:t xml:space="preserve">Check </w:t>
      </w:r>
      <w:r w:rsidRPr="00395329">
        <w:rPr>
          <w:rFonts w:ascii="Arial" w:hAnsi="Arial" w:cs="Arial"/>
          <w:i/>
          <w:iCs/>
          <w:szCs w:val="18"/>
        </w:rPr>
        <w:t>Yes</w:t>
      </w:r>
      <w:r w:rsidRPr="00395329">
        <w:rPr>
          <w:rFonts w:ascii="Arial" w:hAnsi="Arial" w:cs="Arial"/>
          <w:szCs w:val="18"/>
        </w:rPr>
        <w:t xml:space="preserve"> or </w:t>
      </w:r>
      <w:r w:rsidRPr="00395329">
        <w:rPr>
          <w:rFonts w:ascii="Arial" w:hAnsi="Arial" w:cs="Arial"/>
          <w:i/>
          <w:iCs/>
          <w:szCs w:val="18"/>
        </w:rPr>
        <w:t>No</w:t>
      </w:r>
      <w:r w:rsidRPr="00395329">
        <w:rPr>
          <w:rFonts w:ascii="Arial" w:hAnsi="Arial" w:cs="Arial"/>
          <w:szCs w:val="18"/>
        </w:rPr>
        <w:t xml:space="preserve"> to indicate whether a formerly exposed, pervious area (i.e., lawn, meadow, dirt or gravel road/parking lot) has been paved or roofed in order to qualify for the no exposure.  If yes, indicate approximately how much area was paved or roofed. </w:t>
      </w:r>
      <w:r w:rsidRPr="00395329">
        <w:rPr>
          <w:rFonts w:ascii="Arial" w:hAnsi="Arial" w:cs="Arial"/>
          <w:szCs w:val="20"/>
        </w:rPr>
        <w:t>The response provided may be used to determine if storm water discharges from the facility or site are likely to adversely impact water quality, in which case the facility could be required to obtain permit coverage.</w:t>
      </w:r>
      <w:r w:rsidRPr="00395329">
        <w:rPr>
          <w:rFonts w:ascii="Arial" w:hAnsi="Arial" w:cs="Arial"/>
          <w:szCs w:val="18"/>
        </w:rPr>
        <w:t xml:space="preserve"> </w:t>
      </w:r>
    </w:p>
    <w:p w:rsidR="00F3770C" w:rsidRPr="00395329" w:rsidRDefault="00F3770C">
      <w:pPr>
        <w:jc w:val="both"/>
        <w:rPr>
          <w:rFonts w:ascii="Arial" w:hAnsi="Arial" w:cs="Arial"/>
          <w:szCs w:val="18"/>
        </w:rPr>
      </w:pPr>
      <w:r w:rsidRPr="00395329">
        <w:rPr>
          <w:rFonts w:ascii="Arial" w:hAnsi="Arial" w:cs="Arial"/>
          <w:szCs w:val="18"/>
        </w:rPr>
        <w:br w:type="column"/>
      </w:r>
      <w:r w:rsidRPr="00395329">
        <w:rPr>
          <w:rFonts w:ascii="Arial" w:hAnsi="Arial" w:cs="Arial"/>
          <w:b/>
          <w:bCs/>
          <w:szCs w:val="18"/>
        </w:rPr>
        <w:t xml:space="preserve">Section </w:t>
      </w:r>
      <w:r w:rsidR="00B5395E" w:rsidRPr="00395329">
        <w:rPr>
          <w:rFonts w:ascii="Arial" w:hAnsi="Arial" w:cs="Arial"/>
          <w:b/>
          <w:bCs/>
          <w:szCs w:val="18"/>
        </w:rPr>
        <w:t>II</w:t>
      </w:r>
      <w:r w:rsidRPr="00395329">
        <w:rPr>
          <w:rFonts w:ascii="Arial" w:hAnsi="Arial" w:cs="Arial"/>
          <w:b/>
          <w:bCs/>
          <w:szCs w:val="18"/>
        </w:rPr>
        <w:t>.  Exposure Checklist</w:t>
      </w:r>
    </w:p>
    <w:p w:rsidR="00F3770C" w:rsidRPr="00395329" w:rsidRDefault="00F3770C">
      <w:pPr>
        <w:jc w:val="both"/>
        <w:rPr>
          <w:rFonts w:ascii="Arial" w:hAnsi="Arial" w:cs="Arial"/>
          <w:szCs w:val="18"/>
        </w:rPr>
      </w:pPr>
    </w:p>
    <w:p w:rsidR="00F3770C" w:rsidRPr="00395329" w:rsidRDefault="00F3770C">
      <w:pPr>
        <w:jc w:val="both"/>
        <w:rPr>
          <w:rFonts w:ascii="Arial" w:hAnsi="Arial" w:cs="Arial"/>
          <w:szCs w:val="18"/>
        </w:rPr>
      </w:pPr>
      <w:r w:rsidRPr="00395329">
        <w:rPr>
          <w:rFonts w:ascii="Arial" w:hAnsi="Arial" w:cs="Arial"/>
          <w:szCs w:val="18"/>
        </w:rPr>
        <w:t xml:space="preserve">Check </w:t>
      </w:r>
      <w:r w:rsidRPr="00395329">
        <w:rPr>
          <w:rFonts w:ascii="Arial" w:hAnsi="Arial" w:cs="Arial"/>
          <w:i/>
          <w:szCs w:val="18"/>
        </w:rPr>
        <w:t>Yes</w:t>
      </w:r>
      <w:r w:rsidRPr="00395329">
        <w:rPr>
          <w:rFonts w:ascii="Arial" w:hAnsi="Arial" w:cs="Arial"/>
          <w:szCs w:val="18"/>
        </w:rPr>
        <w:t xml:space="preserve"> or </w:t>
      </w:r>
      <w:r w:rsidRPr="00395329">
        <w:rPr>
          <w:rFonts w:ascii="Arial" w:hAnsi="Arial" w:cs="Arial"/>
          <w:i/>
          <w:szCs w:val="18"/>
        </w:rPr>
        <w:t>No</w:t>
      </w:r>
      <w:r w:rsidRPr="00395329">
        <w:rPr>
          <w:rFonts w:ascii="Arial" w:hAnsi="Arial" w:cs="Arial"/>
          <w:szCs w:val="18"/>
        </w:rPr>
        <w:t xml:space="preserve"> to </w:t>
      </w:r>
      <w:r w:rsidR="00D95F1A" w:rsidRPr="00395329">
        <w:rPr>
          <w:rFonts w:ascii="Arial" w:hAnsi="Arial" w:cs="Arial"/>
          <w:szCs w:val="18"/>
        </w:rPr>
        <w:t>address</w:t>
      </w:r>
      <w:r w:rsidRPr="00395329">
        <w:rPr>
          <w:rFonts w:ascii="Arial" w:hAnsi="Arial" w:cs="Arial"/>
          <w:szCs w:val="18"/>
        </w:rPr>
        <w:t xml:space="preserve"> the exposure conditions </w:t>
      </w:r>
      <w:r w:rsidR="002B1277" w:rsidRPr="00395329">
        <w:rPr>
          <w:rFonts w:ascii="Arial" w:hAnsi="Arial" w:cs="Arial"/>
          <w:szCs w:val="18"/>
        </w:rPr>
        <w:t xml:space="preserve">to precipitation </w:t>
      </w:r>
      <w:r w:rsidRPr="00395329">
        <w:rPr>
          <w:rFonts w:ascii="Arial" w:hAnsi="Arial" w:cs="Arial"/>
          <w:szCs w:val="18"/>
        </w:rPr>
        <w:t xml:space="preserve">at </w:t>
      </w:r>
      <w:r w:rsidR="00E27640" w:rsidRPr="00395329">
        <w:rPr>
          <w:rFonts w:ascii="Arial" w:hAnsi="Arial" w:cs="Arial"/>
          <w:szCs w:val="18"/>
        </w:rPr>
        <w:t xml:space="preserve">the </w:t>
      </w:r>
      <w:r w:rsidRPr="00395329">
        <w:rPr>
          <w:rFonts w:ascii="Arial" w:hAnsi="Arial" w:cs="Arial"/>
          <w:szCs w:val="18"/>
        </w:rPr>
        <w:t xml:space="preserve">facility.  </w:t>
      </w:r>
      <w:r w:rsidR="00525807" w:rsidRPr="00395329">
        <w:rPr>
          <w:rFonts w:ascii="Arial" w:hAnsi="Arial" w:cs="Arial"/>
          <w:b/>
          <w:szCs w:val="18"/>
        </w:rPr>
        <w:t xml:space="preserve">If </w:t>
      </w:r>
      <w:r w:rsidR="005F0B56" w:rsidRPr="00395329">
        <w:rPr>
          <w:rFonts w:ascii="Arial" w:hAnsi="Arial" w:cs="Arial"/>
          <w:b/>
          <w:i/>
          <w:szCs w:val="18"/>
        </w:rPr>
        <w:t>Ye</w:t>
      </w:r>
      <w:r w:rsidRPr="00395329">
        <w:rPr>
          <w:rFonts w:ascii="Arial" w:hAnsi="Arial" w:cs="Arial"/>
          <w:b/>
          <w:i/>
          <w:szCs w:val="18"/>
        </w:rPr>
        <w:t>s</w:t>
      </w:r>
      <w:r w:rsidRPr="00395329">
        <w:rPr>
          <w:rFonts w:ascii="Arial" w:hAnsi="Arial" w:cs="Arial"/>
          <w:b/>
          <w:szCs w:val="18"/>
        </w:rPr>
        <w:t xml:space="preserve"> </w:t>
      </w:r>
      <w:r w:rsidR="00525807" w:rsidRPr="00395329">
        <w:rPr>
          <w:rFonts w:ascii="Arial" w:hAnsi="Arial" w:cs="Arial"/>
          <w:b/>
          <w:szCs w:val="18"/>
        </w:rPr>
        <w:t xml:space="preserve">is the response </w:t>
      </w:r>
      <w:r w:rsidRPr="00395329">
        <w:rPr>
          <w:rFonts w:ascii="Arial" w:hAnsi="Arial" w:cs="Arial"/>
          <w:b/>
          <w:szCs w:val="18"/>
        </w:rPr>
        <w:t xml:space="preserve">to </w:t>
      </w:r>
      <w:r w:rsidR="00525807" w:rsidRPr="00395329">
        <w:rPr>
          <w:rFonts w:ascii="Arial" w:hAnsi="Arial" w:cs="Arial"/>
          <w:b/>
          <w:szCs w:val="18"/>
        </w:rPr>
        <w:t xml:space="preserve">any of </w:t>
      </w:r>
      <w:r w:rsidR="005F0B56" w:rsidRPr="00395329">
        <w:rPr>
          <w:rFonts w:ascii="Arial" w:hAnsi="Arial" w:cs="Arial"/>
          <w:b/>
          <w:szCs w:val="18"/>
        </w:rPr>
        <w:t>t</w:t>
      </w:r>
      <w:r w:rsidRPr="00395329">
        <w:rPr>
          <w:rFonts w:ascii="Arial" w:hAnsi="Arial" w:cs="Arial"/>
          <w:b/>
          <w:szCs w:val="18"/>
        </w:rPr>
        <w:t xml:space="preserve">he </w:t>
      </w:r>
      <w:r w:rsidR="005F0B56" w:rsidRPr="00395329">
        <w:rPr>
          <w:rFonts w:ascii="Arial" w:hAnsi="Arial" w:cs="Arial"/>
          <w:b/>
          <w:szCs w:val="18"/>
        </w:rPr>
        <w:t xml:space="preserve">12 </w:t>
      </w:r>
      <w:r w:rsidRPr="00395329">
        <w:rPr>
          <w:rFonts w:ascii="Arial" w:hAnsi="Arial" w:cs="Arial"/>
          <w:b/>
          <w:szCs w:val="18"/>
        </w:rPr>
        <w:t xml:space="preserve">questions </w:t>
      </w:r>
      <w:r w:rsidR="005F0B56" w:rsidRPr="00395329">
        <w:rPr>
          <w:rFonts w:ascii="Arial" w:hAnsi="Arial" w:cs="Arial"/>
          <w:b/>
          <w:szCs w:val="18"/>
        </w:rPr>
        <w:t>in t</w:t>
      </w:r>
      <w:r w:rsidRPr="00395329">
        <w:rPr>
          <w:rFonts w:ascii="Arial" w:hAnsi="Arial" w:cs="Arial"/>
          <w:b/>
          <w:szCs w:val="18"/>
        </w:rPr>
        <w:t>his section,</w:t>
      </w:r>
      <w:r w:rsidR="001D1266" w:rsidRPr="00395329">
        <w:rPr>
          <w:rFonts w:ascii="Arial" w:hAnsi="Arial" w:cs="Arial"/>
          <w:b/>
          <w:szCs w:val="18"/>
        </w:rPr>
        <w:t xml:space="preserve"> </w:t>
      </w:r>
      <w:r w:rsidR="00B4394F" w:rsidRPr="00395329">
        <w:rPr>
          <w:rFonts w:ascii="Arial" w:hAnsi="Arial" w:cs="Arial"/>
          <w:b/>
          <w:szCs w:val="18"/>
        </w:rPr>
        <w:t xml:space="preserve">then the </w:t>
      </w:r>
      <w:r w:rsidR="001D1266" w:rsidRPr="00395329">
        <w:rPr>
          <w:rFonts w:ascii="Arial" w:hAnsi="Arial" w:cs="Arial"/>
          <w:b/>
          <w:szCs w:val="18"/>
        </w:rPr>
        <w:t xml:space="preserve">facility is </w:t>
      </w:r>
      <w:r w:rsidR="001D1266" w:rsidRPr="00395329">
        <w:rPr>
          <w:rFonts w:ascii="Arial" w:hAnsi="Arial" w:cs="Arial"/>
          <w:b/>
          <w:szCs w:val="18"/>
          <w:u w:val="single"/>
        </w:rPr>
        <w:t>not</w:t>
      </w:r>
      <w:r w:rsidR="001D1266" w:rsidRPr="00395329">
        <w:rPr>
          <w:rFonts w:ascii="Arial" w:hAnsi="Arial" w:cs="Arial"/>
          <w:b/>
          <w:szCs w:val="18"/>
        </w:rPr>
        <w:t xml:space="preserve"> eligible for the no exposure exclusion </w:t>
      </w:r>
      <w:r w:rsidR="002B1277" w:rsidRPr="00395329">
        <w:rPr>
          <w:rFonts w:ascii="Arial" w:hAnsi="Arial" w:cs="Arial"/>
          <w:b/>
          <w:szCs w:val="18"/>
        </w:rPr>
        <w:t xml:space="preserve">from LPDES storm water permitting </w:t>
      </w:r>
      <w:r w:rsidR="001D1266" w:rsidRPr="00395329">
        <w:rPr>
          <w:rFonts w:ascii="Arial" w:hAnsi="Arial" w:cs="Arial"/>
          <w:b/>
          <w:szCs w:val="18"/>
        </w:rPr>
        <w:t xml:space="preserve">because a potential for exposure exists at </w:t>
      </w:r>
      <w:r w:rsidR="00C37AEC" w:rsidRPr="00395329">
        <w:rPr>
          <w:rFonts w:ascii="Arial" w:hAnsi="Arial" w:cs="Arial"/>
          <w:b/>
          <w:szCs w:val="18"/>
        </w:rPr>
        <w:t xml:space="preserve">the </w:t>
      </w:r>
      <w:r w:rsidR="001D1266" w:rsidRPr="00395329">
        <w:rPr>
          <w:rFonts w:ascii="Arial" w:hAnsi="Arial" w:cs="Arial"/>
          <w:b/>
          <w:szCs w:val="18"/>
        </w:rPr>
        <w:t>site</w:t>
      </w:r>
      <w:r w:rsidR="00D0059E" w:rsidRPr="00395329">
        <w:rPr>
          <w:rFonts w:ascii="Arial" w:hAnsi="Arial" w:cs="Arial"/>
          <w:b/>
          <w:szCs w:val="18"/>
        </w:rPr>
        <w:t>, and LPDES storm water permit coverage is required.</w:t>
      </w:r>
      <w:r w:rsidR="00D0059E" w:rsidRPr="00395329">
        <w:rPr>
          <w:rFonts w:ascii="Arial" w:hAnsi="Arial" w:cs="Arial"/>
          <w:szCs w:val="18"/>
        </w:rPr>
        <w:t xml:space="preserve">  </w:t>
      </w:r>
      <w:r w:rsidR="00FE662C" w:rsidRPr="00395329">
        <w:rPr>
          <w:rFonts w:ascii="Arial" w:hAnsi="Arial" w:cs="Arial"/>
          <w:szCs w:val="18"/>
        </w:rPr>
        <w:t>Once permit coverage has been obtained and the potential for exposure of industrial activities to precipitation is eliminated, the entity may certify to the facility meeting the condition of no exposure by submitting a completed Form NOEXP for the facility</w:t>
      </w:r>
      <w:r w:rsidRPr="00395329">
        <w:rPr>
          <w:rFonts w:ascii="Arial" w:hAnsi="Arial" w:cs="Arial"/>
          <w:szCs w:val="18"/>
        </w:rPr>
        <w:t>.</w:t>
      </w:r>
    </w:p>
    <w:p w:rsidR="00F3770C" w:rsidRPr="00395329" w:rsidRDefault="00F3770C">
      <w:pPr>
        <w:jc w:val="both"/>
        <w:rPr>
          <w:rFonts w:ascii="Arial" w:hAnsi="Arial" w:cs="Arial"/>
          <w:szCs w:val="18"/>
        </w:rPr>
      </w:pPr>
    </w:p>
    <w:p w:rsidR="00F3770C" w:rsidRPr="00395329" w:rsidRDefault="00F3770C">
      <w:pPr>
        <w:jc w:val="both"/>
        <w:rPr>
          <w:rFonts w:ascii="Arial" w:hAnsi="Arial" w:cs="Arial"/>
          <w:b/>
          <w:bCs/>
          <w:szCs w:val="18"/>
        </w:rPr>
      </w:pPr>
      <w:r w:rsidRPr="00395329">
        <w:rPr>
          <w:rFonts w:ascii="Arial" w:hAnsi="Arial" w:cs="Arial"/>
          <w:b/>
          <w:bCs/>
          <w:szCs w:val="18"/>
        </w:rPr>
        <w:t xml:space="preserve">Section </w:t>
      </w:r>
      <w:r w:rsidR="00B5395E" w:rsidRPr="00395329">
        <w:rPr>
          <w:rFonts w:ascii="Arial" w:hAnsi="Arial" w:cs="Arial"/>
          <w:b/>
          <w:bCs/>
          <w:szCs w:val="18"/>
        </w:rPr>
        <w:t>III</w:t>
      </w:r>
      <w:r w:rsidRPr="00395329">
        <w:rPr>
          <w:rFonts w:ascii="Arial" w:hAnsi="Arial" w:cs="Arial"/>
          <w:b/>
          <w:bCs/>
          <w:szCs w:val="18"/>
        </w:rPr>
        <w:t>.  Certification Statement</w:t>
      </w:r>
    </w:p>
    <w:p w:rsidR="00F3770C" w:rsidRPr="00395329" w:rsidRDefault="00F3770C">
      <w:pPr>
        <w:jc w:val="both"/>
        <w:rPr>
          <w:rFonts w:ascii="Arial" w:hAnsi="Arial" w:cs="Arial"/>
          <w:b/>
          <w:bCs/>
          <w:szCs w:val="18"/>
        </w:rPr>
      </w:pPr>
    </w:p>
    <w:p w:rsidR="00F3770C" w:rsidRPr="00395329" w:rsidRDefault="00F3770C">
      <w:pPr>
        <w:jc w:val="both"/>
        <w:rPr>
          <w:rFonts w:ascii="Arial" w:hAnsi="Arial" w:cs="Arial"/>
          <w:szCs w:val="18"/>
        </w:rPr>
      </w:pPr>
      <w:r w:rsidRPr="00395329">
        <w:rPr>
          <w:rFonts w:ascii="Arial" w:hAnsi="Arial" w:cs="Arial"/>
          <w:szCs w:val="18"/>
        </w:rPr>
        <w:t xml:space="preserve">LPDES regulations require this </w:t>
      </w:r>
      <w:r w:rsidR="00C6542C" w:rsidRPr="00395329">
        <w:rPr>
          <w:rFonts w:ascii="Arial" w:hAnsi="Arial" w:cs="Arial"/>
          <w:szCs w:val="18"/>
        </w:rPr>
        <w:t xml:space="preserve">certification </w:t>
      </w:r>
      <w:r w:rsidR="00645B38" w:rsidRPr="00395329">
        <w:rPr>
          <w:rFonts w:ascii="Arial" w:hAnsi="Arial" w:cs="Arial"/>
          <w:szCs w:val="18"/>
        </w:rPr>
        <w:t xml:space="preserve">form </w:t>
      </w:r>
      <w:r w:rsidRPr="00395329">
        <w:rPr>
          <w:rFonts w:ascii="Arial" w:hAnsi="Arial" w:cs="Arial"/>
          <w:szCs w:val="18"/>
        </w:rPr>
        <w:t>to be signed as follows:</w:t>
      </w:r>
    </w:p>
    <w:p w:rsidR="00F3770C" w:rsidRPr="00395329" w:rsidRDefault="00F3770C">
      <w:pPr>
        <w:jc w:val="both"/>
        <w:rPr>
          <w:rFonts w:ascii="Arial" w:hAnsi="Arial" w:cs="Arial"/>
          <w:szCs w:val="18"/>
        </w:rPr>
      </w:pPr>
    </w:p>
    <w:p w:rsidR="00F3770C" w:rsidRPr="00395329" w:rsidRDefault="00F3770C">
      <w:pPr>
        <w:jc w:val="both"/>
        <w:rPr>
          <w:rFonts w:ascii="Arial" w:hAnsi="Arial" w:cs="Arial"/>
          <w:szCs w:val="18"/>
        </w:rPr>
      </w:pPr>
      <w:r w:rsidRPr="00395329">
        <w:rPr>
          <w:rFonts w:ascii="Arial" w:hAnsi="Arial" w:cs="Arial"/>
          <w:szCs w:val="18"/>
        </w:rPr>
        <w:t>For a corporation:  by a responsible corporate officer, which means:</w:t>
      </w:r>
    </w:p>
    <w:p w:rsidR="00F3770C" w:rsidRPr="00395329" w:rsidRDefault="00F3770C">
      <w:pPr>
        <w:rPr>
          <w:rFonts w:ascii="Arial" w:hAnsi="Arial" w:cs="Arial"/>
          <w:szCs w:val="18"/>
        </w:rPr>
      </w:pPr>
    </w:p>
    <w:p w:rsidR="00F3770C" w:rsidRPr="00395329" w:rsidRDefault="00F3770C">
      <w:pPr>
        <w:tabs>
          <w:tab w:val="left" w:pos="270"/>
        </w:tabs>
        <w:ind w:left="270" w:hanging="270"/>
        <w:jc w:val="both"/>
        <w:rPr>
          <w:rFonts w:ascii="Arial" w:hAnsi="Arial" w:cs="Arial"/>
          <w:szCs w:val="18"/>
        </w:rPr>
      </w:pPr>
      <w:r w:rsidRPr="00395329">
        <w:rPr>
          <w:rFonts w:ascii="Arial" w:hAnsi="Arial" w:cs="Arial"/>
          <w:szCs w:val="18"/>
        </w:rPr>
        <w:t xml:space="preserve">(i) </w:t>
      </w:r>
      <w:r w:rsidRPr="00395329">
        <w:rPr>
          <w:rFonts w:ascii="Arial" w:hAnsi="Arial" w:cs="Arial"/>
          <w:szCs w:val="18"/>
        </w:rPr>
        <w:tab/>
        <w:t>president, secretary, treasurer, or vice-president of the corporation in charge of a principal business function, or any other person who performs similar policy or decision making functions for the corporation, or</w:t>
      </w:r>
    </w:p>
    <w:p w:rsidR="00F3770C" w:rsidRPr="00395329" w:rsidRDefault="00F3770C">
      <w:pPr>
        <w:tabs>
          <w:tab w:val="left" w:pos="270"/>
        </w:tabs>
        <w:ind w:left="270" w:hanging="270"/>
        <w:jc w:val="both"/>
        <w:rPr>
          <w:rFonts w:ascii="Arial" w:hAnsi="Arial" w:cs="Arial"/>
          <w:szCs w:val="18"/>
        </w:rPr>
      </w:pPr>
    </w:p>
    <w:p w:rsidR="00F3770C" w:rsidRPr="00395329" w:rsidRDefault="00F3770C">
      <w:pPr>
        <w:tabs>
          <w:tab w:val="left" w:pos="270"/>
        </w:tabs>
        <w:ind w:left="270" w:hanging="270"/>
        <w:jc w:val="both"/>
        <w:rPr>
          <w:rFonts w:ascii="Arial" w:hAnsi="Arial" w:cs="Arial"/>
          <w:szCs w:val="18"/>
        </w:rPr>
      </w:pPr>
      <w:r w:rsidRPr="00395329">
        <w:rPr>
          <w:rFonts w:ascii="Arial" w:hAnsi="Arial" w:cs="Arial"/>
          <w:szCs w:val="18"/>
        </w:rPr>
        <w:t>(ii)</w:t>
      </w:r>
      <w:r w:rsidRPr="00395329">
        <w:rPr>
          <w:rFonts w:ascii="Arial" w:hAnsi="Arial" w:cs="Arial"/>
          <w:szCs w:val="18"/>
        </w:rPr>
        <w:tab/>
        <w:t>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w:t>
      </w:r>
    </w:p>
    <w:p w:rsidR="00F3770C" w:rsidRPr="00395329" w:rsidRDefault="00F3770C">
      <w:pPr>
        <w:jc w:val="both"/>
        <w:rPr>
          <w:rFonts w:ascii="Arial" w:hAnsi="Arial" w:cs="Arial"/>
          <w:szCs w:val="18"/>
        </w:rPr>
      </w:pPr>
    </w:p>
    <w:p w:rsidR="00F3770C" w:rsidRPr="00395329" w:rsidRDefault="00F3770C">
      <w:pPr>
        <w:jc w:val="both"/>
        <w:rPr>
          <w:rFonts w:ascii="Arial" w:hAnsi="Arial" w:cs="Arial"/>
          <w:sz w:val="16"/>
          <w:szCs w:val="18"/>
        </w:rPr>
      </w:pPr>
      <w:r w:rsidRPr="00395329">
        <w:rPr>
          <w:rFonts w:ascii="Arial" w:hAnsi="Arial" w:cs="Arial"/>
          <w:szCs w:val="18"/>
        </w:rPr>
        <w:t>For a partnership or sole proprietorship:  by a general partner or the proprietor; or for a municipal, State, Federal, or other public facility: by either a principal executive or ranking elected official.</w:t>
      </w:r>
    </w:p>
    <w:sectPr w:rsidR="00F3770C" w:rsidRPr="00395329" w:rsidSect="004B4F9C">
      <w:endnotePr>
        <w:numFmt w:val="decimal"/>
      </w:endnotePr>
      <w:type w:val="continuous"/>
      <w:pgSz w:w="12240" w:h="15840"/>
      <w:pgMar w:top="990" w:right="1440" w:bottom="261" w:left="1260" w:header="1440" w:footer="261"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CC2" w:rsidRDefault="00561CC2">
      <w:r>
        <w:separator/>
      </w:r>
    </w:p>
  </w:endnote>
  <w:endnote w:type="continuationSeparator" w:id="0">
    <w:p w:rsidR="00561CC2" w:rsidRDefault="0056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D0" w:rsidRPr="004B4F9C" w:rsidRDefault="00E140D0">
    <w:pPr>
      <w:pStyle w:val="Footer"/>
      <w:tabs>
        <w:tab w:val="clear" w:pos="8640"/>
        <w:tab w:val="right" w:pos="9360"/>
      </w:tabs>
      <w:rPr>
        <w:rStyle w:val="PageNumber"/>
        <w:rFonts w:ascii="Arial" w:hAnsi="Arial" w:cs="Arial"/>
        <w:sz w:val="22"/>
      </w:rPr>
    </w:pPr>
    <w:proofErr w:type="gramStart"/>
    <w:r w:rsidRPr="004B4F9C">
      <w:rPr>
        <w:rFonts w:ascii="Arial" w:hAnsi="Arial" w:cs="Arial"/>
        <w:sz w:val="22"/>
      </w:rPr>
      <w:t>form_7015_r0</w:t>
    </w:r>
    <w:r w:rsidR="003945F9">
      <w:rPr>
        <w:rFonts w:ascii="Arial" w:hAnsi="Arial" w:cs="Arial"/>
        <w:sz w:val="22"/>
      </w:rPr>
      <w:t>5</w:t>
    </w:r>
    <w:proofErr w:type="gramEnd"/>
    <w:r w:rsidRPr="004B4F9C">
      <w:rPr>
        <w:rFonts w:ascii="Arial" w:hAnsi="Arial" w:cs="Arial"/>
        <w:sz w:val="22"/>
      </w:rPr>
      <w:tab/>
    </w:r>
    <w:r w:rsidRPr="004B4F9C">
      <w:rPr>
        <w:rFonts w:ascii="Arial" w:hAnsi="Arial" w:cs="Arial"/>
        <w:sz w:val="22"/>
      </w:rPr>
      <w:tab/>
      <w:t xml:space="preserve">Page </w:t>
    </w:r>
    <w:r w:rsidRPr="004B4F9C">
      <w:rPr>
        <w:rStyle w:val="PageNumber"/>
        <w:rFonts w:ascii="Arial" w:hAnsi="Arial" w:cs="Arial"/>
        <w:sz w:val="22"/>
      </w:rPr>
      <w:fldChar w:fldCharType="begin"/>
    </w:r>
    <w:r w:rsidRPr="004B4F9C">
      <w:rPr>
        <w:rStyle w:val="PageNumber"/>
        <w:rFonts w:ascii="Arial" w:hAnsi="Arial" w:cs="Arial"/>
        <w:sz w:val="22"/>
      </w:rPr>
      <w:instrText xml:space="preserve"> PAGE </w:instrText>
    </w:r>
    <w:r w:rsidRPr="004B4F9C">
      <w:rPr>
        <w:rStyle w:val="PageNumber"/>
        <w:rFonts w:ascii="Arial" w:hAnsi="Arial" w:cs="Arial"/>
        <w:sz w:val="22"/>
      </w:rPr>
      <w:fldChar w:fldCharType="separate"/>
    </w:r>
    <w:r w:rsidR="003945F9">
      <w:rPr>
        <w:rStyle w:val="PageNumber"/>
        <w:rFonts w:ascii="Arial" w:hAnsi="Arial" w:cs="Arial"/>
        <w:noProof/>
        <w:sz w:val="22"/>
      </w:rPr>
      <w:t>5</w:t>
    </w:r>
    <w:r w:rsidRPr="004B4F9C">
      <w:rPr>
        <w:rStyle w:val="PageNumber"/>
        <w:rFonts w:ascii="Arial" w:hAnsi="Arial" w:cs="Arial"/>
        <w:sz w:val="22"/>
      </w:rPr>
      <w:fldChar w:fldCharType="end"/>
    </w:r>
    <w:r w:rsidRPr="004B4F9C">
      <w:rPr>
        <w:rStyle w:val="PageNumber"/>
        <w:rFonts w:ascii="Arial" w:hAnsi="Arial" w:cs="Arial"/>
        <w:sz w:val="22"/>
      </w:rPr>
      <w:t xml:space="preserve"> of </w:t>
    </w:r>
    <w:r w:rsidRPr="004B4F9C">
      <w:rPr>
        <w:rStyle w:val="PageNumber"/>
        <w:rFonts w:ascii="Arial" w:hAnsi="Arial" w:cs="Arial"/>
        <w:sz w:val="22"/>
      </w:rPr>
      <w:fldChar w:fldCharType="begin"/>
    </w:r>
    <w:r w:rsidRPr="004B4F9C">
      <w:rPr>
        <w:rStyle w:val="PageNumber"/>
        <w:rFonts w:ascii="Arial" w:hAnsi="Arial" w:cs="Arial"/>
        <w:sz w:val="22"/>
      </w:rPr>
      <w:instrText xml:space="preserve"> NUMPAGES </w:instrText>
    </w:r>
    <w:r w:rsidRPr="004B4F9C">
      <w:rPr>
        <w:rStyle w:val="PageNumber"/>
        <w:rFonts w:ascii="Arial" w:hAnsi="Arial" w:cs="Arial"/>
        <w:sz w:val="22"/>
      </w:rPr>
      <w:fldChar w:fldCharType="separate"/>
    </w:r>
    <w:r w:rsidR="003945F9">
      <w:rPr>
        <w:rStyle w:val="PageNumber"/>
        <w:rFonts w:ascii="Arial" w:hAnsi="Arial" w:cs="Arial"/>
        <w:noProof/>
        <w:sz w:val="22"/>
      </w:rPr>
      <w:t>5</w:t>
    </w:r>
    <w:r w:rsidRPr="004B4F9C">
      <w:rPr>
        <w:rStyle w:val="PageNumber"/>
        <w:rFonts w:ascii="Arial" w:hAnsi="Arial" w:cs="Arial"/>
        <w:sz w:val="22"/>
      </w:rPr>
      <w:fldChar w:fldCharType="end"/>
    </w:r>
  </w:p>
  <w:p w:rsidR="00E140D0" w:rsidRPr="004B4F9C" w:rsidRDefault="003945F9">
    <w:pPr>
      <w:pStyle w:val="Footer"/>
      <w:tabs>
        <w:tab w:val="clear" w:pos="8640"/>
        <w:tab w:val="right" w:pos="9360"/>
      </w:tabs>
      <w:rPr>
        <w:rFonts w:ascii="Arial" w:hAnsi="Arial" w:cs="Arial"/>
        <w:sz w:val="22"/>
      </w:rPr>
    </w:pPr>
    <w:r>
      <w:rPr>
        <w:rStyle w:val="PageNumber"/>
        <w:rFonts w:ascii="Arial" w:hAnsi="Arial" w:cs="Arial"/>
        <w:sz w:val="22"/>
      </w:rPr>
      <w:t>3/4/26</w:t>
    </w:r>
    <w:r w:rsidR="00E140D0" w:rsidRPr="004B4F9C">
      <w:rPr>
        <w:rStyle w:val="PageNumber"/>
        <w:rFonts w:ascii="Arial" w:hAnsi="Arial" w:cs="Arial"/>
        <w:sz w:val="22"/>
      </w:rPr>
      <w:tab/>
    </w:r>
    <w:r w:rsidR="00E140D0" w:rsidRPr="004B4F9C">
      <w:rPr>
        <w:rStyle w:val="PageNumber"/>
        <w:rFonts w:ascii="Arial" w:hAnsi="Arial" w:cs="Arial"/>
        <w:sz w:val="22"/>
      </w:rPr>
      <w:tab/>
      <w:t>NOEXP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CC2" w:rsidRDefault="00561CC2">
      <w:r>
        <w:separator/>
      </w:r>
    </w:p>
  </w:footnote>
  <w:footnote w:type="continuationSeparator" w:id="0">
    <w:p w:rsidR="00561CC2" w:rsidRDefault="0056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023B0D"/>
    <w:multiLevelType w:val="hybridMultilevel"/>
    <w:tmpl w:val="B59EF7E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3" w15:restartNumberingAfterBreak="0">
    <w:nsid w:val="2FE6491E"/>
    <w:multiLevelType w:val="hybridMultilevel"/>
    <w:tmpl w:val="04B03DFA"/>
    <w:lvl w:ilvl="0" w:tplc="9AE49D3E">
      <w:start w:val="4"/>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5" w15:restartNumberingAfterBreak="0">
    <w:nsid w:val="3B974521"/>
    <w:multiLevelType w:val="hybridMultilevel"/>
    <w:tmpl w:val="76506724"/>
    <w:lvl w:ilvl="0" w:tplc="80AA9B6E">
      <w:start w:val="4"/>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8" w15:restartNumberingAfterBreak="0">
    <w:nsid w:val="4A060572"/>
    <w:multiLevelType w:val="hybridMultilevel"/>
    <w:tmpl w:val="C978B81E"/>
    <w:lvl w:ilvl="0" w:tplc="BDC4A6A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10" w15:restartNumberingAfterBreak="0">
    <w:nsid w:val="52B76D7C"/>
    <w:multiLevelType w:val="hybridMultilevel"/>
    <w:tmpl w:val="DC9876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4B048A"/>
    <w:multiLevelType w:val="hybridMultilevel"/>
    <w:tmpl w:val="E3F832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6B5BF1"/>
    <w:multiLevelType w:val="hybridMultilevel"/>
    <w:tmpl w:val="C43A77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14"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15"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2"/>
  </w:num>
  <w:num w:numId="3">
    <w:abstractNumId w:val="3"/>
  </w:num>
  <w:num w:numId="4">
    <w:abstractNumId w:val="10"/>
  </w:num>
  <w:num w:numId="5">
    <w:abstractNumId w:val="5"/>
  </w:num>
  <w:num w:numId="6">
    <w:abstractNumId w:val="1"/>
  </w:num>
  <w:num w:numId="7">
    <w:abstractNumId w:val="0"/>
  </w:num>
  <w:num w:numId="8">
    <w:abstractNumId w:val="15"/>
  </w:num>
  <w:num w:numId="9">
    <w:abstractNumId w:val="7"/>
  </w:num>
  <w:num w:numId="10">
    <w:abstractNumId w:val="2"/>
  </w:num>
  <w:num w:numId="11">
    <w:abstractNumId w:val="4"/>
  </w:num>
  <w:num w:numId="12">
    <w:abstractNumId w:val="13"/>
  </w:num>
  <w:num w:numId="13">
    <w:abstractNumId w:val="9"/>
  </w:num>
  <w:num w:numId="14">
    <w:abstractNumId w:val="14"/>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0C"/>
    <w:rsid w:val="00000754"/>
    <w:rsid w:val="00003039"/>
    <w:rsid w:val="00005B02"/>
    <w:rsid w:val="00005F30"/>
    <w:rsid w:val="00006171"/>
    <w:rsid w:val="00015D14"/>
    <w:rsid w:val="00023974"/>
    <w:rsid w:val="00027562"/>
    <w:rsid w:val="00033CE9"/>
    <w:rsid w:val="0004024E"/>
    <w:rsid w:val="00044DA2"/>
    <w:rsid w:val="00052F22"/>
    <w:rsid w:val="0007241C"/>
    <w:rsid w:val="00086C35"/>
    <w:rsid w:val="000A22F5"/>
    <w:rsid w:val="000A2F07"/>
    <w:rsid w:val="000A5E10"/>
    <w:rsid w:val="000A69AF"/>
    <w:rsid w:val="000B69C9"/>
    <w:rsid w:val="000C7BBD"/>
    <w:rsid w:val="000E06E9"/>
    <w:rsid w:val="000E2B7E"/>
    <w:rsid w:val="000E73BB"/>
    <w:rsid w:val="00115F02"/>
    <w:rsid w:val="00121687"/>
    <w:rsid w:val="00124339"/>
    <w:rsid w:val="00131640"/>
    <w:rsid w:val="001469BE"/>
    <w:rsid w:val="00151812"/>
    <w:rsid w:val="0015779E"/>
    <w:rsid w:val="001643C7"/>
    <w:rsid w:val="001D0AC8"/>
    <w:rsid w:val="001D1266"/>
    <w:rsid w:val="001D395C"/>
    <w:rsid w:val="001D69FA"/>
    <w:rsid w:val="001E0C38"/>
    <w:rsid w:val="001E2D88"/>
    <w:rsid w:val="001E4C0B"/>
    <w:rsid w:val="001E7D7E"/>
    <w:rsid w:val="00203798"/>
    <w:rsid w:val="00204322"/>
    <w:rsid w:val="00206927"/>
    <w:rsid w:val="00212E8B"/>
    <w:rsid w:val="0021714E"/>
    <w:rsid w:val="00221825"/>
    <w:rsid w:val="0023039E"/>
    <w:rsid w:val="002512DF"/>
    <w:rsid w:val="002548C5"/>
    <w:rsid w:val="00254949"/>
    <w:rsid w:val="00255314"/>
    <w:rsid w:val="00260F87"/>
    <w:rsid w:val="00280419"/>
    <w:rsid w:val="0028217F"/>
    <w:rsid w:val="00284F41"/>
    <w:rsid w:val="00286F4C"/>
    <w:rsid w:val="00295950"/>
    <w:rsid w:val="002A6610"/>
    <w:rsid w:val="002B1277"/>
    <w:rsid w:val="002B60FE"/>
    <w:rsid w:val="002C4EC7"/>
    <w:rsid w:val="002C6014"/>
    <w:rsid w:val="002C6FBC"/>
    <w:rsid w:val="002D40F8"/>
    <w:rsid w:val="002E5663"/>
    <w:rsid w:val="002E579D"/>
    <w:rsid w:val="002E58C7"/>
    <w:rsid w:val="002F01CC"/>
    <w:rsid w:val="003029C1"/>
    <w:rsid w:val="00304AA3"/>
    <w:rsid w:val="00305397"/>
    <w:rsid w:val="003226C8"/>
    <w:rsid w:val="00337375"/>
    <w:rsid w:val="00343891"/>
    <w:rsid w:val="003464BD"/>
    <w:rsid w:val="00350CF8"/>
    <w:rsid w:val="003646F0"/>
    <w:rsid w:val="00376934"/>
    <w:rsid w:val="00380107"/>
    <w:rsid w:val="003858DC"/>
    <w:rsid w:val="00393910"/>
    <w:rsid w:val="003945F9"/>
    <w:rsid w:val="00395329"/>
    <w:rsid w:val="003965F4"/>
    <w:rsid w:val="003A3B2E"/>
    <w:rsid w:val="003B1D37"/>
    <w:rsid w:val="003C7DB3"/>
    <w:rsid w:val="003D63D0"/>
    <w:rsid w:val="00422C37"/>
    <w:rsid w:val="00424E39"/>
    <w:rsid w:val="004414E4"/>
    <w:rsid w:val="00443A47"/>
    <w:rsid w:val="004516BA"/>
    <w:rsid w:val="00467FC8"/>
    <w:rsid w:val="00477D5D"/>
    <w:rsid w:val="00482160"/>
    <w:rsid w:val="00484567"/>
    <w:rsid w:val="00491D81"/>
    <w:rsid w:val="004A713C"/>
    <w:rsid w:val="004A7197"/>
    <w:rsid w:val="004B2168"/>
    <w:rsid w:val="004B2399"/>
    <w:rsid w:val="004B4F9C"/>
    <w:rsid w:val="004E0C37"/>
    <w:rsid w:val="004E0F25"/>
    <w:rsid w:val="004E0FF8"/>
    <w:rsid w:val="004E7DFE"/>
    <w:rsid w:val="004F2891"/>
    <w:rsid w:val="004F59FB"/>
    <w:rsid w:val="0050773E"/>
    <w:rsid w:val="00513D71"/>
    <w:rsid w:val="00525807"/>
    <w:rsid w:val="005308BD"/>
    <w:rsid w:val="0054212D"/>
    <w:rsid w:val="00557E4C"/>
    <w:rsid w:val="00561B3E"/>
    <w:rsid w:val="00561CC2"/>
    <w:rsid w:val="0056488B"/>
    <w:rsid w:val="00573CA9"/>
    <w:rsid w:val="00596D19"/>
    <w:rsid w:val="005A2C69"/>
    <w:rsid w:val="005C2E19"/>
    <w:rsid w:val="005C4CF1"/>
    <w:rsid w:val="005C5731"/>
    <w:rsid w:val="005F0B56"/>
    <w:rsid w:val="005F29B1"/>
    <w:rsid w:val="005F452D"/>
    <w:rsid w:val="005F47DB"/>
    <w:rsid w:val="0061671A"/>
    <w:rsid w:val="006232C7"/>
    <w:rsid w:val="00624D35"/>
    <w:rsid w:val="00645B38"/>
    <w:rsid w:val="006478FF"/>
    <w:rsid w:val="00647F77"/>
    <w:rsid w:val="00655724"/>
    <w:rsid w:val="00655954"/>
    <w:rsid w:val="00655F71"/>
    <w:rsid w:val="0066241F"/>
    <w:rsid w:val="00665C28"/>
    <w:rsid w:val="00683E17"/>
    <w:rsid w:val="006869C6"/>
    <w:rsid w:val="006B2C8B"/>
    <w:rsid w:val="006B3CF2"/>
    <w:rsid w:val="006B4A38"/>
    <w:rsid w:val="006B7F22"/>
    <w:rsid w:val="006C5BEC"/>
    <w:rsid w:val="006E073E"/>
    <w:rsid w:val="006E565B"/>
    <w:rsid w:val="006F37B4"/>
    <w:rsid w:val="006F5322"/>
    <w:rsid w:val="006F6160"/>
    <w:rsid w:val="007059D8"/>
    <w:rsid w:val="00706971"/>
    <w:rsid w:val="00713FA4"/>
    <w:rsid w:val="00716F01"/>
    <w:rsid w:val="00717B5C"/>
    <w:rsid w:val="00720F7E"/>
    <w:rsid w:val="007251CB"/>
    <w:rsid w:val="00762A20"/>
    <w:rsid w:val="00773071"/>
    <w:rsid w:val="007A5E4D"/>
    <w:rsid w:val="007B7382"/>
    <w:rsid w:val="007C76CC"/>
    <w:rsid w:val="007D0563"/>
    <w:rsid w:val="007D118F"/>
    <w:rsid w:val="007D35C1"/>
    <w:rsid w:val="007D3B30"/>
    <w:rsid w:val="007D6513"/>
    <w:rsid w:val="007E7098"/>
    <w:rsid w:val="00817AD8"/>
    <w:rsid w:val="008241CC"/>
    <w:rsid w:val="008301CA"/>
    <w:rsid w:val="008313D2"/>
    <w:rsid w:val="00836A4B"/>
    <w:rsid w:val="0084152A"/>
    <w:rsid w:val="00857356"/>
    <w:rsid w:val="0086009D"/>
    <w:rsid w:val="00861D32"/>
    <w:rsid w:val="00865A9E"/>
    <w:rsid w:val="00886A91"/>
    <w:rsid w:val="00897425"/>
    <w:rsid w:val="008B68FC"/>
    <w:rsid w:val="008E22B0"/>
    <w:rsid w:val="008E4E38"/>
    <w:rsid w:val="008F1BFF"/>
    <w:rsid w:val="0090508E"/>
    <w:rsid w:val="00911875"/>
    <w:rsid w:val="00920EC0"/>
    <w:rsid w:val="00927C10"/>
    <w:rsid w:val="0093602D"/>
    <w:rsid w:val="00936C17"/>
    <w:rsid w:val="00940262"/>
    <w:rsid w:val="009455C8"/>
    <w:rsid w:val="00946672"/>
    <w:rsid w:val="00984043"/>
    <w:rsid w:val="009A0391"/>
    <w:rsid w:val="009A2AF4"/>
    <w:rsid w:val="009A43E7"/>
    <w:rsid w:val="009B72FA"/>
    <w:rsid w:val="009D1D0F"/>
    <w:rsid w:val="009D341E"/>
    <w:rsid w:val="009D4E79"/>
    <w:rsid w:val="009D713A"/>
    <w:rsid w:val="009E03D5"/>
    <w:rsid w:val="009E6D0B"/>
    <w:rsid w:val="009F4A25"/>
    <w:rsid w:val="00A02E9E"/>
    <w:rsid w:val="00A1011F"/>
    <w:rsid w:val="00A13898"/>
    <w:rsid w:val="00A1742B"/>
    <w:rsid w:val="00A176D5"/>
    <w:rsid w:val="00A27DAE"/>
    <w:rsid w:val="00A3063A"/>
    <w:rsid w:val="00A47252"/>
    <w:rsid w:val="00A51799"/>
    <w:rsid w:val="00A53108"/>
    <w:rsid w:val="00A55F39"/>
    <w:rsid w:val="00A6750A"/>
    <w:rsid w:val="00A83633"/>
    <w:rsid w:val="00A953CE"/>
    <w:rsid w:val="00A961A7"/>
    <w:rsid w:val="00AA3797"/>
    <w:rsid w:val="00AA53A7"/>
    <w:rsid w:val="00AB1527"/>
    <w:rsid w:val="00AB5AE6"/>
    <w:rsid w:val="00AC4EF9"/>
    <w:rsid w:val="00AD16B1"/>
    <w:rsid w:val="00AD31BB"/>
    <w:rsid w:val="00AD5465"/>
    <w:rsid w:val="00AF64A2"/>
    <w:rsid w:val="00AF69C0"/>
    <w:rsid w:val="00B30BDA"/>
    <w:rsid w:val="00B4130D"/>
    <w:rsid w:val="00B4394F"/>
    <w:rsid w:val="00B51866"/>
    <w:rsid w:val="00B5395E"/>
    <w:rsid w:val="00B53D01"/>
    <w:rsid w:val="00B550E0"/>
    <w:rsid w:val="00B64C3E"/>
    <w:rsid w:val="00B73B4D"/>
    <w:rsid w:val="00B73E68"/>
    <w:rsid w:val="00B92D6C"/>
    <w:rsid w:val="00B95999"/>
    <w:rsid w:val="00BA69AF"/>
    <w:rsid w:val="00BB1DF0"/>
    <w:rsid w:val="00BD3BC1"/>
    <w:rsid w:val="00BE351D"/>
    <w:rsid w:val="00BF2070"/>
    <w:rsid w:val="00C0004F"/>
    <w:rsid w:val="00C0464C"/>
    <w:rsid w:val="00C06CAE"/>
    <w:rsid w:val="00C11DA1"/>
    <w:rsid w:val="00C14066"/>
    <w:rsid w:val="00C20212"/>
    <w:rsid w:val="00C21D22"/>
    <w:rsid w:val="00C23B15"/>
    <w:rsid w:val="00C32BF0"/>
    <w:rsid w:val="00C37AEC"/>
    <w:rsid w:val="00C47FD7"/>
    <w:rsid w:val="00C53AAD"/>
    <w:rsid w:val="00C62898"/>
    <w:rsid w:val="00C63780"/>
    <w:rsid w:val="00C64E2A"/>
    <w:rsid w:val="00C6542C"/>
    <w:rsid w:val="00C66B76"/>
    <w:rsid w:val="00C713E2"/>
    <w:rsid w:val="00C74439"/>
    <w:rsid w:val="00C822DC"/>
    <w:rsid w:val="00C96E56"/>
    <w:rsid w:val="00CB3FB9"/>
    <w:rsid w:val="00CF406D"/>
    <w:rsid w:val="00D0059E"/>
    <w:rsid w:val="00D06A33"/>
    <w:rsid w:val="00D21D5D"/>
    <w:rsid w:val="00D2424A"/>
    <w:rsid w:val="00D34AAA"/>
    <w:rsid w:val="00D34F7F"/>
    <w:rsid w:val="00D370DC"/>
    <w:rsid w:val="00D43D55"/>
    <w:rsid w:val="00D51F86"/>
    <w:rsid w:val="00D6355A"/>
    <w:rsid w:val="00D66BAB"/>
    <w:rsid w:val="00D92FB3"/>
    <w:rsid w:val="00D95F1A"/>
    <w:rsid w:val="00DA27FC"/>
    <w:rsid w:val="00DA444B"/>
    <w:rsid w:val="00DA44E3"/>
    <w:rsid w:val="00DB7412"/>
    <w:rsid w:val="00DC7529"/>
    <w:rsid w:val="00DE5C36"/>
    <w:rsid w:val="00DF3462"/>
    <w:rsid w:val="00E06041"/>
    <w:rsid w:val="00E10173"/>
    <w:rsid w:val="00E140D0"/>
    <w:rsid w:val="00E1694B"/>
    <w:rsid w:val="00E21C74"/>
    <w:rsid w:val="00E27640"/>
    <w:rsid w:val="00E4062D"/>
    <w:rsid w:val="00E510CA"/>
    <w:rsid w:val="00E73EBD"/>
    <w:rsid w:val="00E83CD1"/>
    <w:rsid w:val="00E84302"/>
    <w:rsid w:val="00E90567"/>
    <w:rsid w:val="00E93681"/>
    <w:rsid w:val="00EA105B"/>
    <w:rsid w:val="00EB57BD"/>
    <w:rsid w:val="00EC1A06"/>
    <w:rsid w:val="00EC7C61"/>
    <w:rsid w:val="00ED0CC6"/>
    <w:rsid w:val="00EE4277"/>
    <w:rsid w:val="00EF003E"/>
    <w:rsid w:val="00F230B3"/>
    <w:rsid w:val="00F24CFF"/>
    <w:rsid w:val="00F24F0D"/>
    <w:rsid w:val="00F34E2B"/>
    <w:rsid w:val="00F3770C"/>
    <w:rsid w:val="00F46586"/>
    <w:rsid w:val="00F55BA4"/>
    <w:rsid w:val="00F62E3C"/>
    <w:rsid w:val="00F63AF3"/>
    <w:rsid w:val="00F65AC2"/>
    <w:rsid w:val="00F65D82"/>
    <w:rsid w:val="00F65F9D"/>
    <w:rsid w:val="00F679D8"/>
    <w:rsid w:val="00F867D3"/>
    <w:rsid w:val="00F877A6"/>
    <w:rsid w:val="00FA2491"/>
    <w:rsid w:val="00FB6A41"/>
    <w:rsid w:val="00FC3E7A"/>
    <w:rsid w:val="00FC3EDE"/>
    <w:rsid w:val="00FD646C"/>
    <w:rsid w:val="00FD6AF0"/>
    <w:rsid w:val="00FD74D7"/>
    <w:rsid w:val="00FE5047"/>
    <w:rsid w:val="00FE5347"/>
    <w:rsid w:val="00FE662C"/>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5C0D4"/>
  <w15:chartTrackingRefBased/>
  <w15:docId w15:val="{56F18C22-4F9B-49C3-9C9A-1BAD8DC4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b/>
      <w:bCs/>
      <w:sz w:val="30"/>
      <w:szCs w:val="30"/>
    </w:rPr>
  </w:style>
  <w:style w:type="paragraph" w:styleId="Heading2">
    <w:name w:val="heading 2"/>
    <w:basedOn w:val="Normal"/>
    <w:next w:val="Normal"/>
    <w:qFormat/>
    <w:pPr>
      <w:keepNext/>
      <w:jc w:val="center"/>
      <w:outlineLvl w:val="1"/>
    </w:pPr>
    <w:rPr>
      <w:b/>
      <w:bCs/>
      <w:sz w:val="22"/>
      <w:szCs w:val="22"/>
    </w:rPr>
  </w:style>
  <w:style w:type="paragraph" w:styleId="Heading3">
    <w:name w:val="heading 3"/>
    <w:basedOn w:val="Normal"/>
    <w:next w:val="Normal"/>
    <w:qFormat/>
    <w:pPr>
      <w:keepNext/>
      <w:outlineLvl w:val="2"/>
    </w:pPr>
    <w:rPr>
      <w:b/>
      <w:bCs/>
      <w:szCs w:val="20"/>
    </w:rPr>
  </w:style>
  <w:style w:type="paragraph" w:styleId="Heading4">
    <w:name w:val="heading 4"/>
    <w:basedOn w:val="Normal"/>
    <w:next w:val="Normal"/>
    <w:qFormat/>
    <w:pPr>
      <w:keepNext/>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outlineLvl w:val="3"/>
    </w:pPr>
    <w:rPr>
      <w:b/>
      <w:sz w:val="28"/>
    </w:rPr>
  </w:style>
  <w:style w:type="paragraph" w:styleId="Heading5">
    <w:name w:val="heading 5"/>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outlineLvl w:val="4"/>
    </w:pPr>
    <w:rPr>
      <w:b/>
      <w:bCs/>
      <w:sz w:val="28"/>
    </w:rPr>
  </w:style>
  <w:style w:type="paragraph" w:styleId="Heading6">
    <w:name w:val="heading 6"/>
    <w:basedOn w:val="Normal"/>
    <w:next w:val="Normal"/>
    <w:qFormat/>
    <w:pPr>
      <w:keepNext/>
      <w:widowControl/>
      <w:tabs>
        <w:tab w:val="left" w:pos="-810"/>
        <w:tab w:val="left" w:pos="-90"/>
        <w:tab w:val="left" w:pos="-18"/>
        <w:tab w:val="left" w:pos="630"/>
        <w:tab w:val="left" w:pos="2070"/>
        <w:tab w:val="left" w:pos="2790"/>
        <w:tab w:val="right" w:pos="7110"/>
        <w:tab w:val="left" w:pos="7830"/>
        <w:tab w:val="left" w:pos="8550"/>
        <w:tab w:val="left" w:pos="9270"/>
      </w:tabs>
      <w:autoSpaceDE/>
      <w:autoSpaceDN/>
      <w:adjustRightInd/>
      <w:jc w:val="center"/>
      <w:outlineLvl w:val="5"/>
    </w:pPr>
    <w:rPr>
      <w:rFonts w:ascii="CG Times (W1)" w:hAnsi="CG Times (W1)"/>
      <w:b/>
      <w:sz w:val="28"/>
    </w:rPr>
  </w:style>
  <w:style w:type="paragraph" w:styleId="Heading7">
    <w:name w:val="heading 7"/>
    <w:basedOn w:val="Normal"/>
    <w:next w:val="Normal"/>
    <w:qFormat/>
    <w:pPr>
      <w:keepNext/>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left="-108" w:right="-108"/>
      <w:outlineLvl w:val="6"/>
    </w:pPr>
    <w:rPr>
      <w:b/>
      <w:sz w:val="24"/>
    </w:rPr>
  </w:style>
  <w:style w:type="paragraph" w:styleId="Heading9">
    <w:name w:val="heading 9"/>
    <w:basedOn w:val="Normal"/>
    <w:next w:val="Normal"/>
    <w:qFormat/>
    <w:pPr>
      <w:keepNext/>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left="-107" w:right="-108"/>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pPr>
    <w:rPr>
      <w:szCs w:val="20"/>
    </w:rPr>
  </w:style>
  <w:style w:type="paragraph" w:styleId="BodyText">
    <w:name w:val="Body Text"/>
    <w:basedOn w:val="Normal"/>
    <w:pPr>
      <w:jc w:val="both"/>
    </w:pPr>
    <w:rPr>
      <w:szCs w:val="20"/>
    </w:rPr>
  </w:style>
  <w:style w:type="paragraph" w:styleId="BodyText2">
    <w:name w:val="Body Text 2"/>
    <w:basedOn w:val="Normal"/>
    <w:pPr>
      <w:jc w:val="both"/>
    </w:pPr>
    <w:rPr>
      <w:b/>
      <w:bCs/>
      <w:szCs w:val="20"/>
    </w:rPr>
  </w:style>
  <w:style w:type="paragraph" w:styleId="BodyText3">
    <w:name w:val="Body Text 3"/>
    <w:basedOn w:val="Normal"/>
    <w:pPr>
      <w:jc w:val="both"/>
    </w:pPr>
    <w:rPr>
      <w:sz w:val="22"/>
      <w:szCs w:val="20"/>
    </w:rPr>
  </w:style>
  <w:style w:type="paragraph" w:styleId="BodyTextIndent2">
    <w:name w:val="Body Text Indent 2"/>
    <w:basedOn w:val="Normal"/>
    <w:pPr>
      <w:ind w:left="-108"/>
    </w:pPr>
    <w:rPr>
      <w:sz w:val="22"/>
      <w:szCs w:val="20"/>
    </w:rPr>
  </w:style>
  <w:style w:type="paragraph" w:styleId="BodyTextIndent3">
    <w:name w:val="Body Text Indent 3"/>
    <w:basedOn w:val="Normal"/>
    <w:pPr>
      <w:ind w:left="-108"/>
      <w:jc w:val="both"/>
    </w:pPr>
    <w:rPr>
      <w:sz w:val="22"/>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53AAD"/>
    <w:rPr>
      <w:rFonts w:ascii="Tahoma" w:hAnsi="Tahoma" w:cs="Tahoma"/>
      <w:sz w:val="16"/>
      <w:szCs w:val="16"/>
    </w:rPr>
  </w:style>
  <w:style w:type="character" w:styleId="CommentReference">
    <w:name w:val="annotation reference"/>
    <w:rsid w:val="00305397"/>
    <w:rPr>
      <w:sz w:val="16"/>
      <w:szCs w:val="16"/>
    </w:rPr>
  </w:style>
  <w:style w:type="paragraph" w:styleId="CommentText">
    <w:name w:val="annotation text"/>
    <w:basedOn w:val="Normal"/>
    <w:link w:val="CommentTextChar"/>
    <w:rsid w:val="00305397"/>
    <w:rPr>
      <w:szCs w:val="20"/>
    </w:rPr>
  </w:style>
  <w:style w:type="character" w:customStyle="1" w:styleId="CommentTextChar">
    <w:name w:val="Comment Text Char"/>
    <w:basedOn w:val="DefaultParagraphFont"/>
    <w:link w:val="CommentText"/>
    <w:rsid w:val="00305397"/>
  </w:style>
  <w:style w:type="paragraph" w:styleId="CommentSubject">
    <w:name w:val="annotation subject"/>
    <w:basedOn w:val="CommentText"/>
    <w:next w:val="CommentText"/>
    <w:link w:val="CommentSubjectChar"/>
    <w:rsid w:val="00305397"/>
    <w:rPr>
      <w:b/>
      <w:bCs/>
    </w:rPr>
  </w:style>
  <w:style w:type="character" w:customStyle="1" w:styleId="CommentSubjectChar">
    <w:name w:val="Comment Subject Char"/>
    <w:link w:val="CommentSubject"/>
    <w:rsid w:val="00305397"/>
    <w:rPr>
      <w:b/>
      <w:bCs/>
    </w:rPr>
  </w:style>
  <w:style w:type="table" w:styleId="TableGrid">
    <w:name w:val="Table Grid"/>
    <w:basedOn w:val="TableNormal"/>
    <w:uiPriority w:val="59"/>
    <w:rsid w:val="00C628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130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sha.gov/pls/imis/sicsearch.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pls/imis/sicsearch.html" TargetMode="External"/><Relationship Id="rId5" Type="http://schemas.openxmlformats.org/officeDocument/2006/relationships/footnotes" Target="footnotes.xml"/><Relationship Id="rId10" Type="http://schemas.openxmlformats.org/officeDocument/2006/relationships/hyperlink" Target="http://www.topozone.com" TargetMode="External"/><Relationship Id="rId4" Type="http://schemas.openxmlformats.org/officeDocument/2006/relationships/webSettings" Target="webSettings.xml"/><Relationship Id="rId9" Type="http://schemas.openxmlformats.org/officeDocument/2006/relationships/hyperlink" Target="https://www.mytopo.com/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2206</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msgp/noexp</vt:lpstr>
    </vt:vector>
  </TitlesOfParts>
  <Company>LDEQ</Company>
  <LinksUpToDate>false</LinksUpToDate>
  <CharactersWithSpaces>14830</CharactersWithSpaces>
  <SharedDoc>false</SharedDoc>
  <HLinks>
    <vt:vector size="24" baseType="variant">
      <vt:variant>
        <vt:i4>4784158</vt:i4>
      </vt:variant>
      <vt:variant>
        <vt:i4>9</vt:i4>
      </vt:variant>
      <vt:variant>
        <vt:i4>0</vt:i4>
      </vt:variant>
      <vt:variant>
        <vt:i4>5</vt:i4>
      </vt:variant>
      <vt:variant>
        <vt:lpwstr>https://www.osha.gov/pls/imis/sicsearch.html</vt:lpwstr>
      </vt:variant>
      <vt:variant>
        <vt:lpwstr/>
      </vt:variant>
      <vt:variant>
        <vt:i4>5570644</vt:i4>
      </vt:variant>
      <vt:variant>
        <vt:i4>6</vt:i4>
      </vt:variant>
      <vt:variant>
        <vt:i4>0</vt:i4>
      </vt:variant>
      <vt:variant>
        <vt:i4>5</vt:i4>
      </vt:variant>
      <vt:variant>
        <vt:lpwstr>http://www.topozone.com/</vt:lpwstr>
      </vt:variant>
      <vt:variant>
        <vt:lpwstr/>
      </vt:variant>
      <vt:variant>
        <vt:i4>852053</vt:i4>
      </vt:variant>
      <vt:variant>
        <vt:i4>3</vt:i4>
      </vt:variant>
      <vt:variant>
        <vt:i4>0</vt:i4>
      </vt:variant>
      <vt:variant>
        <vt:i4>5</vt:i4>
      </vt:variant>
      <vt:variant>
        <vt:lpwstr>https://www.mytopo.com/maps/</vt:lpwstr>
      </vt:variant>
      <vt:variant>
        <vt:lpwstr/>
      </vt:variant>
      <vt:variant>
        <vt:i4>4784158</vt:i4>
      </vt:variant>
      <vt:variant>
        <vt:i4>0</vt:i4>
      </vt:variant>
      <vt:variant>
        <vt:i4>0</vt:i4>
      </vt:variant>
      <vt:variant>
        <vt:i4>5</vt:i4>
      </vt:variant>
      <vt:variant>
        <vt:lpwstr>https://www.osha.gov/pls/imis/sicsearch.html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msgp/noexp</dc:title>
  <dc:subject/>
  <dc:creator>Yvonne Wingate</dc:creator>
  <cp:keywords/>
  <cp:lastModifiedBy>Kimberly Corts</cp:lastModifiedBy>
  <cp:revision>4</cp:revision>
  <cp:lastPrinted>2021-03-18T18:36:00Z</cp:lastPrinted>
  <dcterms:created xsi:type="dcterms:W3CDTF">2026-01-21T21:38:00Z</dcterms:created>
  <dcterms:modified xsi:type="dcterms:W3CDTF">2026-03-04T20:49:00Z</dcterms:modified>
</cp:coreProperties>
</file>